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7D1C" w:rsidRPr="00907D1C" w:rsidRDefault="00907D1C" w:rsidP="00907D1C">
      <w:pPr>
        <w:suppressAutoHyphens/>
        <w:spacing w:after="0" w:line="240" w:lineRule="auto"/>
        <w:jc w:val="both"/>
        <w:rPr>
          <w:rFonts w:ascii="Calibri" w:eastAsia="Calibri" w:hAnsi="Calibri" w:cs="Calibri"/>
          <w:lang w:eastAsia="ar-SA"/>
        </w:rPr>
      </w:pPr>
      <w:r w:rsidRPr="00907D1C">
        <w:rPr>
          <w:rFonts w:ascii="Calibri" w:eastAsia="Calibri" w:hAnsi="Calibri" w:cs="Calibri"/>
          <w:lang w:eastAsia="ar-SA"/>
        </w:rPr>
        <w:t>Latvijas Kērlinga asociācija (LKA)</w:t>
      </w:r>
    </w:p>
    <w:p w:rsidR="00907D1C" w:rsidRPr="00907D1C" w:rsidRDefault="00907D1C" w:rsidP="00907D1C">
      <w:pPr>
        <w:suppressAutoHyphens/>
        <w:spacing w:after="0" w:line="240" w:lineRule="auto"/>
        <w:jc w:val="both"/>
        <w:rPr>
          <w:rFonts w:ascii="Calibri" w:eastAsia="Calibri" w:hAnsi="Calibri" w:cs="Calibri"/>
          <w:lang w:eastAsia="ar-SA"/>
        </w:rPr>
      </w:pPr>
      <w:r w:rsidRPr="00907D1C">
        <w:rPr>
          <w:rFonts w:ascii="Calibri" w:eastAsia="Calibri" w:hAnsi="Calibri" w:cs="Calibri"/>
          <w:lang w:eastAsia="ar-SA"/>
        </w:rPr>
        <w:t>Reģ.Nr.</w:t>
      </w:r>
      <w:smartTag w:uri="schemas-tilde-lv/tildestengine" w:element="phone">
        <w:smartTagPr>
          <w:attr w:name="phone_number" w:val="8058075"/>
          <w:attr w:name="phone_prefix" w:val="4000"/>
        </w:smartTagPr>
        <w:r w:rsidRPr="00907D1C">
          <w:rPr>
            <w:rFonts w:ascii="Calibri" w:eastAsia="Calibri" w:hAnsi="Calibri" w:cs="Calibri"/>
            <w:lang w:eastAsia="ar-SA"/>
          </w:rPr>
          <w:t>40008058075</w:t>
        </w:r>
      </w:smartTag>
      <w:r w:rsidRPr="00907D1C">
        <w:rPr>
          <w:rFonts w:ascii="Calibri" w:eastAsia="Calibri" w:hAnsi="Calibri" w:cs="Calibri"/>
          <w:lang w:eastAsia="ar-SA"/>
        </w:rPr>
        <w:t>, Biķernieku ielā 121h, Rīgā, LV-1021</w:t>
      </w:r>
    </w:p>
    <w:p w:rsidR="00907D1C" w:rsidRPr="00907D1C" w:rsidRDefault="00907D1C" w:rsidP="00907D1C">
      <w:pPr>
        <w:suppressAutoHyphens/>
        <w:spacing w:after="0" w:line="240" w:lineRule="auto"/>
        <w:jc w:val="both"/>
        <w:rPr>
          <w:rFonts w:ascii="Calibri" w:eastAsia="Calibri" w:hAnsi="Calibri" w:cs="Calibri"/>
          <w:lang w:eastAsia="ar-SA"/>
        </w:rPr>
      </w:pPr>
    </w:p>
    <w:p w:rsidR="00907D1C" w:rsidRPr="00907D1C" w:rsidRDefault="00907D1C" w:rsidP="00907D1C">
      <w:pPr>
        <w:suppressAutoHyphens/>
        <w:spacing w:after="0" w:line="240" w:lineRule="auto"/>
        <w:jc w:val="both"/>
        <w:rPr>
          <w:rFonts w:ascii="Calibri" w:eastAsia="Calibri" w:hAnsi="Calibri" w:cs="Calibri"/>
          <w:b/>
          <w:lang w:eastAsia="ar-SA"/>
        </w:rPr>
      </w:pPr>
      <w:r w:rsidRPr="00907D1C">
        <w:rPr>
          <w:rFonts w:ascii="Calibri" w:eastAsia="Calibri" w:hAnsi="Calibri" w:cs="Calibri"/>
          <w:b/>
          <w:lang w:eastAsia="ar-SA"/>
        </w:rPr>
        <w:t xml:space="preserve">VALDES SĒDES </w:t>
      </w:r>
      <w:smartTag w:uri="schemas-tilde-lv/tildestengine" w:element="veidnes">
        <w:smartTagPr>
          <w:attr w:name="text" w:val="PROTOKOLS"/>
          <w:attr w:name="baseform" w:val="protokol|s"/>
          <w:attr w:name="id" w:val="-1"/>
        </w:smartTagPr>
        <w:r w:rsidRPr="00907D1C">
          <w:rPr>
            <w:rFonts w:ascii="Calibri" w:eastAsia="Calibri" w:hAnsi="Calibri" w:cs="Calibri"/>
            <w:b/>
            <w:lang w:eastAsia="ar-SA"/>
          </w:rPr>
          <w:t>PROTOKOLS</w:t>
        </w:r>
      </w:smartTag>
    </w:p>
    <w:p w:rsidR="00907D1C" w:rsidRPr="00907D1C" w:rsidRDefault="00907D1C" w:rsidP="00907D1C">
      <w:pPr>
        <w:suppressAutoHyphens/>
        <w:spacing w:after="0" w:line="240" w:lineRule="auto"/>
        <w:jc w:val="both"/>
        <w:rPr>
          <w:rFonts w:ascii="Calibri" w:eastAsia="Calibri" w:hAnsi="Calibri" w:cs="Calibri"/>
          <w:lang w:eastAsia="ar-SA"/>
        </w:rPr>
      </w:pPr>
    </w:p>
    <w:p w:rsidR="00907D1C" w:rsidRPr="00907D1C" w:rsidRDefault="00907D1C" w:rsidP="00907D1C">
      <w:pPr>
        <w:tabs>
          <w:tab w:val="left" w:pos="6804"/>
        </w:tabs>
        <w:suppressAutoHyphens/>
        <w:spacing w:after="0" w:line="240" w:lineRule="auto"/>
        <w:jc w:val="both"/>
        <w:rPr>
          <w:rFonts w:ascii="Calibri" w:eastAsia="Calibri" w:hAnsi="Calibri" w:cs="Calibri"/>
          <w:lang w:eastAsia="ar-SA"/>
        </w:rPr>
      </w:pPr>
      <w:r w:rsidRPr="00907D1C">
        <w:rPr>
          <w:rFonts w:ascii="Calibri" w:eastAsia="Calibri" w:hAnsi="Calibri" w:cs="Calibri"/>
          <w:lang w:eastAsia="ar-SA"/>
        </w:rPr>
        <w:t>2011. gada 13. septembrī</w:t>
      </w:r>
      <w:r w:rsidRPr="00907D1C">
        <w:rPr>
          <w:rFonts w:ascii="Calibri" w:eastAsia="Calibri" w:hAnsi="Calibri" w:cs="Calibri"/>
          <w:lang w:eastAsia="ar-SA"/>
        </w:rPr>
        <w:tab/>
      </w:r>
      <w:r w:rsidRPr="00907D1C">
        <w:rPr>
          <w:rFonts w:ascii="Calibri" w:eastAsia="Calibri" w:hAnsi="Calibri" w:cs="Calibri"/>
          <w:lang w:eastAsia="ar-SA"/>
        </w:rPr>
        <w:tab/>
        <w:t>Nr.7-01/11</w:t>
      </w:r>
    </w:p>
    <w:p w:rsidR="00907D1C" w:rsidRPr="00907D1C" w:rsidRDefault="00907D1C" w:rsidP="00907D1C">
      <w:pPr>
        <w:suppressAutoHyphens/>
        <w:spacing w:after="0" w:line="240" w:lineRule="auto"/>
        <w:jc w:val="both"/>
        <w:rPr>
          <w:rFonts w:ascii="Calibri" w:eastAsia="Calibri" w:hAnsi="Calibri" w:cs="Calibri"/>
          <w:lang w:eastAsia="ar-SA"/>
        </w:rPr>
      </w:pPr>
    </w:p>
    <w:p w:rsidR="00907D1C" w:rsidRPr="00907D1C" w:rsidRDefault="00907D1C" w:rsidP="00907D1C">
      <w:pPr>
        <w:suppressAutoHyphens/>
        <w:spacing w:after="0" w:line="240" w:lineRule="auto"/>
        <w:jc w:val="both"/>
        <w:rPr>
          <w:rFonts w:ascii="Calibri" w:eastAsia="Calibri" w:hAnsi="Calibri" w:cs="Calibri"/>
          <w:lang w:eastAsia="ar-SA"/>
        </w:rPr>
      </w:pPr>
      <w:r w:rsidRPr="00907D1C">
        <w:rPr>
          <w:rFonts w:ascii="Calibri" w:eastAsia="Calibri" w:hAnsi="Calibri" w:cs="Calibri"/>
          <w:lang w:eastAsia="ar-SA"/>
        </w:rPr>
        <w:t>Sēde notiek Biķernieku ielā 121h, Rīgā, „Kērlinga halle” SIA telpās.</w:t>
      </w:r>
    </w:p>
    <w:p w:rsidR="00907D1C" w:rsidRPr="00907D1C" w:rsidRDefault="00907D1C" w:rsidP="00907D1C">
      <w:pPr>
        <w:suppressAutoHyphens/>
        <w:spacing w:after="0" w:line="240" w:lineRule="auto"/>
        <w:jc w:val="both"/>
        <w:rPr>
          <w:rFonts w:ascii="Calibri" w:eastAsia="Calibri" w:hAnsi="Calibri" w:cs="Calibri"/>
          <w:lang w:eastAsia="ar-SA"/>
        </w:rPr>
      </w:pPr>
    </w:p>
    <w:p w:rsidR="00907D1C" w:rsidRPr="00907D1C" w:rsidRDefault="00907D1C" w:rsidP="00907D1C">
      <w:pPr>
        <w:suppressAutoHyphens/>
        <w:spacing w:after="0" w:line="240" w:lineRule="auto"/>
        <w:jc w:val="both"/>
        <w:rPr>
          <w:rFonts w:ascii="Calibri" w:eastAsia="Calibri" w:hAnsi="Calibri" w:cs="Calibri"/>
          <w:lang w:eastAsia="ar-SA"/>
        </w:rPr>
      </w:pPr>
      <w:r w:rsidRPr="00907D1C">
        <w:rPr>
          <w:rFonts w:ascii="Calibri" w:eastAsia="Calibri" w:hAnsi="Calibri" w:cs="Calibri"/>
          <w:lang w:eastAsia="ar-SA"/>
        </w:rPr>
        <w:t>Sēdē piedalās:</w:t>
      </w:r>
    </w:p>
    <w:p w:rsidR="00907D1C" w:rsidRPr="00907D1C" w:rsidRDefault="00907D1C" w:rsidP="00907D1C">
      <w:pPr>
        <w:suppressAutoHyphens/>
        <w:spacing w:after="0" w:line="240" w:lineRule="auto"/>
        <w:ind w:firstLine="720"/>
        <w:jc w:val="both"/>
        <w:rPr>
          <w:rFonts w:ascii="Calibri" w:eastAsia="Calibri" w:hAnsi="Calibri" w:cs="Calibri"/>
          <w:lang w:eastAsia="ar-SA"/>
        </w:rPr>
      </w:pPr>
      <w:r w:rsidRPr="00907D1C">
        <w:rPr>
          <w:rFonts w:ascii="Calibri" w:eastAsia="Calibri" w:hAnsi="Calibri" w:cs="Calibri"/>
          <w:b/>
          <w:lang w:eastAsia="ar-SA"/>
        </w:rPr>
        <w:t>LKA valdes priekšsēdētājs</w:t>
      </w:r>
      <w:r w:rsidRPr="00907D1C">
        <w:rPr>
          <w:rFonts w:ascii="Calibri" w:eastAsia="Calibri" w:hAnsi="Calibri" w:cs="Calibri"/>
          <w:lang w:eastAsia="ar-SA"/>
        </w:rPr>
        <w:t>: Jānis Rudzītis</w:t>
      </w:r>
    </w:p>
    <w:p w:rsidR="00907D1C" w:rsidRPr="00907D1C" w:rsidRDefault="00907D1C" w:rsidP="00907D1C">
      <w:pPr>
        <w:suppressAutoHyphens/>
        <w:spacing w:after="0" w:line="240" w:lineRule="auto"/>
        <w:ind w:left="2160" w:hanging="1440"/>
        <w:jc w:val="both"/>
        <w:rPr>
          <w:rFonts w:ascii="Calibri" w:eastAsia="Calibri" w:hAnsi="Calibri" w:cs="Calibri"/>
          <w:lang w:eastAsia="ar-SA"/>
        </w:rPr>
      </w:pPr>
      <w:r w:rsidRPr="00907D1C">
        <w:rPr>
          <w:rFonts w:ascii="Calibri" w:eastAsia="Calibri" w:hAnsi="Calibri" w:cs="Calibri"/>
          <w:b/>
          <w:lang w:eastAsia="ar-SA"/>
        </w:rPr>
        <w:t>valdes locekļi</w:t>
      </w:r>
      <w:r w:rsidRPr="00907D1C">
        <w:rPr>
          <w:rFonts w:ascii="Calibri" w:eastAsia="Calibri" w:hAnsi="Calibri" w:cs="Calibri"/>
          <w:lang w:eastAsia="ar-SA"/>
        </w:rPr>
        <w:t>: Jānis Laizāns, Ansis Regža, Rihards Jeske</w:t>
      </w:r>
    </w:p>
    <w:p w:rsidR="00907D1C" w:rsidRPr="00907D1C" w:rsidRDefault="00907D1C" w:rsidP="00907D1C">
      <w:pPr>
        <w:suppressAutoHyphens/>
        <w:spacing w:after="0" w:line="240" w:lineRule="auto"/>
        <w:ind w:left="709"/>
        <w:jc w:val="both"/>
        <w:rPr>
          <w:rFonts w:ascii="Calibri" w:eastAsia="Calibri" w:hAnsi="Calibri" w:cs="Calibri"/>
          <w:lang w:eastAsia="ar-SA"/>
        </w:rPr>
      </w:pPr>
      <w:r w:rsidRPr="00907D1C">
        <w:rPr>
          <w:rFonts w:ascii="Calibri" w:eastAsia="Calibri" w:hAnsi="Calibri" w:cs="Calibri"/>
          <w:b/>
          <w:lang w:eastAsia="ar-SA"/>
        </w:rPr>
        <w:t>LKA ģenerālsekretārs</w:t>
      </w:r>
      <w:r w:rsidRPr="00907D1C">
        <w:rPr>
          <w:rFonts w:ascii="Calibri" w:eastAsia="Calibri" w:hAnsi="Calibri" w:cs="Calibri"/>
          <w:lang w:eastAsia="ar-SA"/>
        </w:rPr>
        <w:t>: Roberts Birznieks</w:t>
      </w:r>
    </w:p>
    <w:p w:rsidR="00907D1C" w:rsidRPr="00907D1C" w:rsidRDefault="00907D1C" w:rsidP="00907D1C">
      <w:pPr>
        <w:jc w:val="both"/>
        <w:rPr>
          <w:rFonts w:ascii="Calibri" w:eastAsia="Calibri" w:hAnsi="Calibri" w:cs="Calibri"/>
          <w:lang w:eastAsia="ar-SA"/>
        </w:rPr>
      </w:pPr>
      <w:r w:rsidRPr="00907D1C">
        <w:rPr>
          <w:rFonts w:ascii="Calibri" w:eastAsia="Calibri" w:hAnsi="Calibri" w:cs="Calibri"/>
          <w:lang w:eastAsia="ar-SA"/>
        </w:rPr>
        <w:tab/>
      </w:r>
      <w:r w:rsidRPr="00907D1C">
        <w:rPr>
          <w:rFonts w:ascii="Calibri" w:eastAsia="Calibri" w:hAnsi="Calibri" w:cs="Calibri"/>
          <w:b/>
          <w:lang w:eastAsia="ar-SA"/>
        </w:rPr>
        <w:t xml:space="preserve">novērotāji: </w:t>
      </w:r>
      <w:r w:rsidRPr="00907D1C">
        <w:rPr>
          <w:rFonts w:ascii="Calibri" w:eastAsia="Calibri" w:hAnsi="Calibri" w:cs="Calibri"/>
          <w:lang w:eastAsia="ar-SA"/>
        </w:rPr>
        <w:t>Iveta Staša-Šaršūne</w:t>
      </w:r>
    </w:p>
    <w:p w:rsidR="00907D1C" w:rsidRPr="00907D1C" w:rsidRDefault="00907D1C" w:rsidP="00907D1C">
      <w:pPr>
        <w:suppressAutoHyphens/>
        <w:spacing w:after="0" w:line="240" w:lineRule="auto"/>
        <w:jc w:val="both"/>
        <w:rPr>
          <w:rFonts w:ascii="Calibri" w:eastAsia="Calibri" w:hAnsi="Calibri" w:cs="Calibri"/>
          <w:lang w:eastAsia="ar-SA"/>
        </w:rPr>
      </w:pPr>
      <w:r w:rsidRPr="00907D1C">
        <w:rPr>
          <w:rFonts w:ascii="Calibri" w:eastAsia="Calibri" w:hAnsi="Calibri" w:cs="Calibri"/>
          <w:lang w:eastAsia="ar-SA"/>
        </w:rPr>
        <w:t>sēdes vadītājs:</w:t>
      </w:r>
      <w:r w:rsidRPr="00907D1C">
        <w:rPr>
          <w:rFonts w:ascii="Calibri" w:eastAsia="Calibri" w:hAnsi="Calibri" w:cs="Calibri"/>
          <w:lang w:eastAsia="ar-SA"/>
        </w:rPr>
        <w:tab/>
        <w:t>Jānis Rudzītis</w:t>
      </w:r>
    </w:p>
    <w:p w:rsidR="00907D1C" w:rsidRPr="00907D1C" w:rsidRDefault="00907D1C" w:rsidP="00907D1C">
      <w:pPr>
        <w:suppressAutoHyphens/>
        <w:spacing w:after="0" w:line="240" w:lineRule="auto"/>
        <w:jc w:val="both"/>
        <w:rPr>
          <w:rFonts w:ascii="Calibri" w:eastAsia="Calibri" w:hAnsi="Calibri" w:cs="Calibri"/>
          <w:lang w:eastAsia="ar-SA"/>
        </w:rPr>
      </w:pPr>
      <w:r w:rsidRPr="00907D1C">
        <w:rPr>
          <w:rFonts w:ascii="Calibri" w:eastAsia="Calibri" w:hAnsi="Calibri" w:cs="Calibri"/>
          <w:lang w:eastAsia="ar-SA"/>
        </w:rPr>
        <w:t>protokolē:</w:t>
      </w:r>
      <w:r w:rsidRPr="00907D1C">
        <w:rPr>
          <w:rFonts w:ascii="Calibri" w:eastAsia="Calibri" w:hAnsi="Calibri" w:cs="Calibri"/>
          <w:lang w:eastAsia="ar-SA"/>
        </w:rPr>
        <w:tab/>
        <w:t>Roberts Birznieks</w:t>
      </w:r>
    </w:p>
    <w:p w:rsidR="00907D1C" w:rsidRPr="00907D1C" w:rsidRDefault="00907D1C" w:rsidP="00907D1C">
      <w:pPr>
        <w:suppressAutoHyphens/>
        <w:spacing w:after="0" w:line="240" w:lineRule="auto"/>
        <w:jc w:val="both"/>
        <w:rPr>
          <w:rFonts w:ascii="Calibri" w:eastAsia="Calibri" w:hAnsi="Calibri" w:cs="Calibri"/>
          <w:lang w:eastAsia="ar-SA"/>
        </w:rPr>
      </w:pPr>
    </w:p>
    <w:p w:rsidR="00907D1C" w:rsidRPr="00907D1C" w:rsidRDefault="00907D1C" w:rsidP="00907D1C">
      <w:pPr>
        <w:suppressAutoHyphens/>
        <w:spacing w:after="0" w:line="240" w:lineRule="auto"/>
        <w:jc w:val="both"/>
        <w:rPr>
          <w:rFonts w:ascii="Calibri" w:eastAsia="Calibri" w:hAnsi="Calibri" w:cs="Calibri"/>
          <w:lang w:eastAsia="ar-SA"/>
        </w:rPr>
      </w:pPr>
      <w:r w:rsidRPr="00907D1C">
        <w:rPr>
          <w:rFonts w:ascii="Calibri" w:eastAsia="Calibri" w:hAnsi="Calibri" w:cs="Calibri"/>
          <w:lang w:eastAsia="ar-SA"/>
        </w:rPr>
        <w:t>Sēdi sāk plkst. 18:00.</w:t>
      </w:r>
    </w:p>
    <w:p w:rsidR="00907D1C" w:rsidRPr="00907D1C" w:rsidRDefault="00907D1C" w:rsidP="00907D1C">
      <w:pPr>
        <w:spacing w:after="0" w:line="240" w:lineRule="auto"/>
        <w:jc w:val="both"/>
        <w:rPr>
          <w:rFonts w:ascii="Calibri" w:eastAsia="Calibri" w:hAnsi="Calibri" w:cs="Calibri"/>
          <w:b/>
          <w:u w:val="single"/>
        </w:rPr>
      </w:pPr>
    </w:p>
    <w:p w:rsidR="00907D1C" w:rsidRPr="00907D1C" w:rsidRDefault="00907D1C" w:rsidP="00907D1C">
      <w:pPr>
        <w:spacing w:after="0" w:line="240" w:lineRule="auto"/>
        <w:jc w:val="both"/>
        <w:rPr>
          <w:rFonts w:ascii="Calibri" w:eastAsia="Calibri" w:hAnsi="Calibri" w:cs="Calibri"/>
          <w:b/>
          <w:u w:val="single"/>
        </w:rPr>
      </w:pPr>
      <w:r w:rsidRPr="00907D1C">
        <w:rPr>
          <w:rFonts w:ascii="Calibri" w:eastAsia="Calibri" w:hAnsi="Calibri" w:cs="Calibri"/>
          <w:b/>
          <w:u w:val="single"/>
        </w:rPr>
        <w:t>Darba kārtība:</w:t>
      </w:r>
    </w:p>
    <w:p w:rsidR="00907D1C" w:rsidRPr="00907D1C" w:rsidRDefault="00907D1C" w:rsidP="00907D1C">
      <w:pPr>
        <w:spacing w:after="0" w:line="240" w:lineRule="auto"/>
        <w:ind w:left="720"/>
        <w:contextualSpacing/>
        <w:jc w:val="both"/>
        <w:rPr>
          <w:rFonts w:ascii="Calibri" w:eastAsia="Times New Roman" w:hAnsi="Calibri" w:cs="Calibri"/>
        </w:rPr>
      </w:pPr>
      <w:r w:rsidRPr="00907D1C">
        <w:rPr>
          <w:rFonts w:ascii="Calibri" w:eastAsia="Times New Roman" w:hAnsi="Calibri" w:cs="Calibri"/>
        </w:rPr>
        <w:t>1. LKA gada pārskata apstiprināšana</w:t>
      </w:r>
    </w:p>
    <w:p w:rsidR="00907D1C" w:rsidRPr="00907D1C" w:rsidRDefault="00907D1C" w:rsidP="00907D1C">
      <w:pPr>
        <w:spacing w:after="0" w:line="240" w:lineRule="auto"/>
        <w:ind w:left="720"/>
        <w:contextualSpacing/>
        <w:jc w:val="both"/>
        <w:rPr>
          <w:rFonts w:ascii="Calibri" w:eastAsia="Times New Roman" w:hAnsi="Calibri" w:cs="Calibri"/>
        </w:rPr>
      </w:pPr>
      <w:r w:rsidRPr="00907D1C">
        <w:rPr>
          <w:rFonts w:ascii="Calibri" w:eastAsia="Times New Roman" w:hAnsi="Calibri" w:cs="Calibri"/>
        </w:rPr>
        <w:t>2. Latvijas čempionātu kērlingā nolikuma apstiprināšana</w:t>
      </w:r>
    </w:p>
    <w:p w:rsidR="00907D1C" w:rsidRPr="00907D1C" w:rsidRDefault="00907D1C" w:rsidP="00907D1C">
      <w:pPr>
        <w:spacing w:after="0" w:line="240" w:lineRule="auto"/>
        <w:ind w:left="720"/>
        <w:contextualSpacing/>
        <w:jc w:val="both"/>
        <w:rPr>
          <w:rFonts w:ascii="Calibri" w:eastAsia="Times New Roman" w:hAnsi="Calibri" w:cs="Calibri"/>
        </w:rPr>
      </w:pPr>
      <w:r w:rsidRPr="00907D1C">
        <w:rPr>
          <w:rFonts w:ascii="Calibri" w:eastAsia="Times New Roman" w:hAnsi="Calibri" w:cs="Calibri"/>
        </w:rPr>
        <w:t>3. Latvijas čempionātu kērlingā organizācijas komitejas apstiprināšana</w:t>
      </w:r>
    </w:p>
    <w:p w:rsidR="00907D1C" w:rsidRPr="00907D1C" w:rsidRDefault="00907D1C" w:rsidP="00907D1C">
      <w:pPr>
        <w:spacing w:after="0" w:line="240" w:lineRule="auto"/>
        <w:ind w:left="720"/>
        <w:contextualSpacing/>
        <w:jc w:val="both"/>
        <w:rPr>
          <w:rFonts w:ascii="Calibri" w:eastAsia="Times New Roman" w:hAnsi="Calibri" w:cs="Calibri"/>
        </w:rPr>
      </w:pPr>
      <w:r w:rsidRPr="00907D1C">
        <w:rPr>
          <w:rFonts w:ascii="Calibri" w:eastAsia="Times New Roman" w:hAnsi="Calibri" w:cs="Calibri"/>
        </w:rPr>
        <w:t>4. Latvijas 6. čempionāta individuālā kērlingā nolikuma apstiprināšana</w:t>
      </w:r>
    </w:p>
    <w:p w:rsidR="00907D1C" w:rsidRPr="00907D1C" w:rsidRDefault="00907D1C" w:rsidP="00907D1C">
      <w:pPr>
        <w:spacing w:after="0" w:line="240" w:lineRule="auto"/>
        <w:ind w:left="720"/>
        <w:contextualSpacing/>
        <w:jc w:val="both"/>
        <w:rPr>
          <w:rFonts w:ascii="Calibri" w:eastAsia="Times New Roman" w:hAnsi="Calibri" w:cs="Calibri"/>
        </w:rPr>
      </w:pPr>
      <w:r w:rsidRPr="00907D1C">
        <w:rPr>
          <w:rFonts w:ascii="Calibri" w:eastAsia="Times New Roman" w:hAnsi="Calibri" w:cs="Calibri"/>
        </w:rPr>
        <w:t>5. Par Latvijas junioru (sievietes) izlašu startu 2011/ 12. gada sezonā</w:t>
      </w:r>
    </w:p>
    <w:p w:rsidR="00907D1C" w:rsidRPr="00907D1C" w:rsidRDefault="00907D1C" w:rsidP="00907D1C">
      <w:pPr>
        <w:spacing w:line="240" w:lineRule="auto"/>
        <w:ind w:firstLine="720"/>
        <w:contextualSpacing/>
        <w:jc w:val="both"/>
        <w:rPr>
          <w:rFonts w:ascii="Calibri" w:eastAsia="Times New Roman" w:hAnsi="Calibri" w:cs="Calibri"/>
        </w:rPr>
      </w:pPr>
      <w:r w:rsidRPr="00907D1C">
        <w:rPr>
          <w:rFonts w:ascii="Calibri" w:eastAsia="Times New Roman" w:hAnsi="Calibri" w:cs="Calibri"/>
        </w:rPr>
        <w:t>6. Dažādi</w:t>
      </w:r>
    </w:p>
    <w:p w:rsidR="00907D1C" w:rsidRPr="00907D1C" w:rsidRDefault="00907D1C" w:rsidP="00907D1C">
      <w:pPr>
        <w:ind w:left="720" w:firstLine="720"/>
        <w:contextualSpacing/>
        <w:rPr>
          <w:rFonts w:ascii="Calibri" w:eastAsia="Times New Roman" w:hAnsi="Calibri" w:cs="Calibri"/>
        </w:rPr>
      </w:pPr>
      <w:r w:rsidRPr="00907D1C">
        <w:rPr>
          <w:rFonts w:ascii="Calibri" w:eastAsia="Times New Roman" w:hAnsi="Calibri" w:cs="Calibri"/>
        </w:rPr>
        <w:t xml:space="preserve">6.1. Par </w:t>
      </w:r>
      <w:hyperlink r:id="rId6" w:history="1">
        <w:r w:rsidRPr="00907D1C">
          <w:rPr>
            <w:rFonts w:ascii="Calibri" w:eastAsia="Times New Roman" w:hAnsi="Calibri" w:cs="Calibri"/>
            <w:color w:val="0000FF"/>
            <w:u w:val="single"/>
          </w:rPr>
          <w:t>www.curling.lv</w:t>
        </w:r>
      </w:hyperlink>
      <w:r w:rsidRPr="00907D1C">
        <w:rPr>
          <w:rFonts w:ascii="Calibri" w:eastAsia="Times New Roman" w:hAnsi="Calibri" w:cs="Calibri"/>
        </w:rPr>
        <w:t xml:space="preserve"> uzlabošanas darbu gaitu </w:t>
      </w:r>
    </w:p>
    <w:p w:rsidR="00907D1C" w:rsidRPr="00907D1C" w:rsidRDefault="00907D1C" w:rsidP="00907D1C">
      <w:pPr>
        <w:ind w:left="720" w:firstLine="720"/>
        <w:contextualSpacing/>
        <w:jc w:val="both"/>
        <w:rPr>
          <w:rFonts w:ascii="Calibri" w:eastAsia="Times New Roman" w:hAnsi="Calibri" w:cs="Calibri"/>
        </w:rPr>
      </w:pPr>
      <w:r w:rsidRPr="00907D1C">
        <w:rPr>
          <w:rFonts w:ascii="Calibri" w:eastAsia="Times New Roman" w:hAnsi="Calibri" w:cs="Calibri"/>
        </w:rPr>
        <w:t xml:space="preserve">6.2. Par WWCC 2013 sagatavošanas gaitu </w:t>
      </w:r>
    </w:p>
    <w:p w:rsidR="00907D1C" w:rsidRPr="00907D1C" w:rsidRDefault="00907D1C" w:rsidP="00907D1C">
      <w:pPr>
        <w:ind w:left="1440"/>
        <w:contextualSpacing/>
        <w:rPr>
          <w:rFonts w:ascii="Calibri" w:eastAsia="Times New Roman" w:hAnsi="Calibri" w:cs="Calibri"/>
        </w:rPr>
      </w:pPr>
      <w:r w:rsidRPr="00907D1C">
        <w:rPr>
          <w:rFonts w:ascii="Calibri" w:eastAsia="Times New Roman" w:hAnsi="Calibri" w:cs="Calibri"/>
        </w:rPr>
        <w:t>6.3. Par Latvijas junioru (vīriešu) izlases startu 2012. Eiropas junioru izaicinājuma kausā</w:t>
      </w:r>
    </w:p>
    <w:p w:rsidR="00907D1C" w:rsidRPr="00907D1C" w:rsidRDefault="00907D1C" w:rsidP="00907D1C">
      <w:pPr>
        <w:ind w:left="720" w:firstLine="720"/>
        <w:contextualSpacing/>
        <w:jc w:val="both"/>
        <w:rPr>
          <w:rFonts w:ascii="Calibri" w:eastAsia="Times New Roman" w:hAnsi="Calibri" w:cs="Calibri"/>
        </w:rPr>
      </w:pPr>
      <w:r w:rsidRPr="00907D1C">
        <w:rPr>
          <w:rFonts w:ascii="Calibri" w:eastAsia="Times New Roman" w:hAnsi="Calibri" w:cs="Calibri"/>
        </w:rPr>
        <w:t>6.4. Par senioru izlases startu 2012.gada PČ</w:t>
      </w:r>
    </w:p>
    <w:p w:rsidR="00907D1C" w:rsidRPr="00907D1C" w:rsidRDefault="00907D1C" w:rsidP="00907D1C">
      <w:pPr>
        <w:spacing w:before="60" w:after="60" w:line="240" w:lineRule="auto"/>
        <w:jc w:val="center"/>
        <w:rPr>
          <w:rFonts w:ascii="Calibri" w:eastAsia="Calibri" w:hAnsi="Calibri" w:cs="Calibri"/>
          <w:b/>
          <w:sz w:val="24"/>
          <w:szCs w:val="24"/>
        </w:rPr>
      </w:pPr>
      <w:r w:rsidRPr="00907D1C">
        <w:rPr>
          <w:rFonts w:ascii="Calibri" w:eastAsia="Calibri" w:hAnsi="Calibri" w:cs="Calibri"/>
          <w:b/>
          <w:bCs/>
          <w:sz w:val="24"/>
          <w:szCs w:val="24"/>
          <w:lang w:eastAsia="ar-SA"/>
        </w:rPr>
        <w:t>1.</w:t>
      </w:r>
      <w:r w:rsidRPr="00907D1C">
        <w:rPr>
          <w:rFonts w:ascii="Calibri" w:eastAsia="Calibri" w:hAnsi="Calibri" w:cs="Calibri"/>
          <w:b/>
          <w:bCs/>
          <w:i/>
          <w:sz w:val="24"/>
          <w:szCs w:val="24"/>
          <w:lang w:eastAsia="ar-SA"/>
        </w:rPr>
        <w:t xml:space="preserve"> </w:t>
      </w:r>
      <w:r w:rsidRPr="00907D1C">
        <w:rPr>
          <w:rFonts w:ascii="Calibri" w:eastAsia="Calibri" w:hAnsi="Calibri" w:cs="Calibri"/>
          <w:b/>
          <w:sz w:val="24"/>
          <w:szCs w:val="24"/>
        </w:rPr>
        <w:t>LKA gada pārskata apstiprināšana</w:t>
      </w:r>
    </w:p>
    <w:p w:rsidR="00907D1C" w:rsidRPr="00907D1C" w:rsidRDefault="00907D1C" w:rsidP="00907D1C">
      <w:pPr>
        <w:jc w:val="both"/>
        <w:rPr>
          <w:rFonts w:ascii="Calibri" w:eastAsia="Calibri" w:hAnsi="Calibri" w:cs="Calibri"/>
          <w:bCs/>
          <w:lang w:eastAsia="ar-SA"/>
        </w:rPr>
      </w:pPr>
      <w:r w:rsidRPr="00907D1C">
        <w:rPr>
          <w:rFonts w:ascii="Calibri" w:eastAsia="Calibri" w:hAnsi="Calibri" w:cs="Calibri"/>
          <w:bCs/>
          <w:lang w:eastAsia="ar-SA"/>
        </w:rPr>
        <w:t>J. Rudzītis iepazīstina valdes locekļus ar LKA gada pārskata saturu un lūdz valdes locekļiem izteikt savus labojumus, ja tādi veicami pārskatā. Valdes locekļiem labojumu piedāvājumi nav. J. Rudzītis ierosina balsot par LKA gada pārskata apstiprināšanu un iesniegšanu Valsts Ieņēmumu Dienestā, kā arī par apstiprinātā gada pārskata izsutīšanu uz LKA biedru un biedru kandidātu e-pasta adresēm.</w:t>
      </w:r>
    </w:p>
    <w:p w:rsidR="00907D1C" w:rsidRPr="00907D1C" w:rsidRDefault="00907D1C" w:rsidP="00907D1C">
      <w:pPr>
        <w:spacing w:after="0"/>
        <w:jc w:val="both"/>
        <w:rPr>
          <w:rFonts w:ascii="Calibri" w:eastAsia="Calibri" w:hAnsi="Calibri" w:cs="Calibri"/>
          <w:bCs/>
          <w:lang w:eastAsia="ar-SA"/>
        </w:rPr>
      </w:pPr>
      <w:r w:rsidRPr="00907D1C">
        <w:rPr>
          <w:rFonts w:ascii="Calibri" w:eastAsia="Calibri" w:hAnsi="Calibri" w:cs="Calibri"/>
          <w:b/>
          <w:bCs/>
          <w:lang w:eastAsia="ar-SA"/>
        </w:rPr>
        <w:t>Valde balso:</w:t>
      </w:r>
      <w:r w:rsidRPr="00907D1C">
        <w:rPr>
          <w:rFonts w:ascii="Calibri" w:eastAsia="Calibri" w:hAnsi="Calibri" w:cs="Calibri"/>
          <w:bCs/>
          <w:lang w:eastAsia="ar-SA"/>
        </w:rPr>
        <w:t xml:space="preserve"> PAR – 4; PRET – nav; ATTURAS – nav;</w:t>
      </w:r>
    </w:p>
    <w:p w:rsidR="00907D1C" w:rsidRPr="00907D1C" w:rsidRDefault="00907D1C" w:rsidP="00907D1C">
      <w:pPr>
        <w:spacing w:after="0"/>
        <w:jc w:val="both"/>
        <w:rPr>
          <w:rFonts w:ascii="Calibri" w:eastAsia="Calibri" w:hAnsi="Calibri" w:cs="Calibri"/>
          <w:b/>
          <w:bCs/>
          <w:lang w:eastAsia="ar-SA"/>
        </w:rPr>
      </w:pPr>
      <w:r w:rsidRPr="00907D1C">
        <w:rPr>
          <w:rFonts w:ascii="Calibri" w:eastAsia="Calibri" w:hAnsi="Calibri" w:cs="Calibri"/>
          <w:bCs/>
          <w:lang w:eastAsia="ar-SA"/>
        </w:rPr>
        <w:tab/>
      </w:r>
      <w:r w:rsidRPr="00907D1C">
        <w:rPr>
          <w:rFonts w:ascii="Calibri" w:eastAsia="Calibri" w:hAnsi="Calibri" w:cs="Calibri"/>
          <w:b/>
          <w:bCs/>
          <w:lang w:eastAsia="ar-SA"/>
        </w:rPr>
        <w:t>un pieņem lēmumu:</w:t>
      </w:r>
    </w:p>
    <w:p w:rsidR="00907D1C" w:rsidRPr="00907D1C" w:rsidRDefault="00907D1C" w:rsidP="00907D1C">
      <w:pPr>
        <w:numPr>
          <w:ilvl w:val="0"/>
          <w:numId w:val="2"/>
        </w:numPr>
        <w:spacing w:after="0"/>
        <w:jc w:val="both"/>
        <w:rPr>
          <w:rFonts w:ascii="Calibri" w:eastAsia="Calibri" w:hAnsi="Calibri" w:cs="Calibri"/>
          <w:bCs/>
          <w:lang w:eastAsia="ar-SA"/>
        </w:rPr>
      </w:pPr>
      <w:r w:rsidRPr="00907D1C">
        <w:rPr>
          <w:rFonts w:ascii="Calibri" w:eastAsia="Calibri" w:hAnsi="Calibri" w:cs="Calibri"/>
          <w:bCs/>
          <w:lang w:eastAsia="ar-SA"/>
        </w:rPr>
        <w:t xml:space="preserve">Apstiprināt Latvijas Kērlinga Asociācijas gada (01.07.2010. – 30.06.2011.) pārskatu </w:t>
      </w:r>
    </w:p>
    <w:p w:rsidR="00907D1C" w:rsidRPr="00907D1C" w:rsidRDefault="00907D1C" w:rsidP="00907D1C">
      <w:pPr>
        <w:numPr>
          <w:ilvl w:val="0"/>
          <w:numId w:val="2"/>
        </w:numPr>
        <w:jc w:val="both"/>
        <w:rPr>
          <w:rFonts w:ascii="Calibri" w:eastAsia="Calibri" w:hAnsi="Calibri" w:cs="Calibri"/>
          <w:bCs/>
          <w:lang w:eastAsia="ar-SA"/>
        </w:rPr>
      </w:pPr>
      <w:r w:rsidRPr="00907D1C">
        <w:rPr>
          <w:rFonts w:ascii="Calibri" w:eastAsia="Calibri" w:hAnsi="Calibri" w:cs="Calibri"/>
          <w:bCs/>
          <w:lang w:eastAsia="ar-SA"/>
        </w:rPr>
        <w:t>Uzdot J. Rudzītim gada pārskata iesniegšanu VID, kā arī R. Birzniekam uzdot gada pārskata nosūtīšanu LKA biedriem un biedru kandidātiem uz to norādītajām e-pasta adresēm.</w:t>
      </w:r>
    </w:p>
    <w:p w:rsidR="00907D1C" w:rsidRPr="00907D1C" w:rsidRDefault="00907D1C" w:rsidP="00907D1C">
      <w:pPr>
        <w:spacing w:before="60" w:after="60" w:line="240" w:lineRule="auto"/>
        <w:ind w:left="1080" w:firstLine="360"/>
        <w:jc w:val="center"/>
        <w:rPr>
          <w:rFonts w:ascii="Calibri" w:eastAsia="Calibri" w:hAnsi="Calibri" w:cs="Calibri"/>
          <w:b/>
          <w:sz w:val="24"/>
          <w:szCs w:val="24"/>
        </w:rPr>
      </w:pPr>
      <w:r w:rsidRPr="00907D1C">
        <w:rPr>
          <w:rFonts w:ascii="Calibri" w:eastAsia="Calibri" w:hAnsi="Calibri" w:cs="Calibri"/>
          <w:b/>
          <w:bCs/>
          <w:sz w:val="24"/>
          <w:szCs w:val="24"/>
          <w:lang w:eastAsia="ar-SA"/>
        </w:rPr>
        <w:t xml:space="preserve">2. </w:t>
      </w:r>
      <w:r w:rsidRPr="00907D1C">
        <w:rPr>
          <w:rFonts w:ascii="Calibri" w:eastAsia="Calibri" w:hAnsi="Calibri" w:cs="Calibri"/>
          <w:b/>
          <w:sz w:val="24"/>
          <w:szCs w:val="24"/>
        </w:rPr>
        <w:t>Latvijas čempionātu kērlingā organizācijas komitejas apstiprināšana</w:t>
      </w:r>
    </w:p>
    <w:p w:rsidR="00907D1C" w:rsidRPr="00907D1C" w:rsidRDefault="00907D1C" w:rsidP="00907D1C">
      <w:pPr>
        <w:jc w:val="both"/>
        <w:rPr>
          <w:rFonts w:ascii="Calibri" w:eastAsia="Calibri" w:hAnsi="Calibri" w:cs="Calibri"/>
          <w:bCs/>
          <w:lang w:eastAsia="ar-SA"/>
        </w:rPr>
      </w:pPr>
      <w:r w:rsidRPr="00907D1C">
        <w:rPr>
          <w:rFonts w:ascii="Calibri" w:eastAsia="Calibri" w:hAnsi="Calibri" w:cs="Calibri"/>
          <w:bCs/>
          <w:lang w:eastAsia="ar-SA"/>
        </w:rPr>
        <w:lastRenderedPageBreak/>
        <w:t xml:space="preserve">J. Laizāns piedāvā Latvijas Čempionāta kērlingā organizācijas komiteju ievēlēt sekojošā sastāvā: Roberts Birznieks /OK vadītājs/, Jānis Laizāns un Artis Zentelis. </w:t>
      </w:r>
    </w:p>
    <w:p w:rsidR="00907D1C" w:rsidRPr="00907D1C" w:rsidRDefault="00907D1C" w:rsidP="00907D1C">
      <w:pPr>
        <w:spacing w:after="0"/>
        <w:jc w:val="both"/>
        <w:rPr>
          <w:rFonts w:ascii="Calibri" w:eastAsia="Calibri" w:hAnsi="Calibri" w:cs="Calibri"/>
          <w:bCs/>
          <w:lang w:eastAsia="ar-SA"/>
        </w:rPr>
      </w:pPr>
      <w:r w:rsidRPr="00907D1C">
        <w:rPr>
          <w:rFonts w:ascii="Calibri" w:eastAsia="Calibri" w:hAnsi="Calibri" w:cs="Calibri"/>
          <w:b/>
          <w:bCs/>
          <w:lang w:eastAsia="ar-SA"/>
        </w:rPr>
        <w:t>Valde balso:</w:t>
      </w:r>
      <w:r w:rsidRPr="00907D1C">
        <w:rPr>
          <w:rFonts w:ascii="Calibri" w:eastAsia="Calibri" w:hAnsi="Calibri" w:cs="Calibri"/>
          <w:bCs/>
          <w:lang w:eastAsia="ar-SA"/>
        </w:rPr>
        <w:t xml:space="preserve"> PAR – 4; PRET – nav; ATTURAS – nav;</w:t>
      </w:r>
    </w:p>
    <w:p w:rsidR="00907D1C" w:rsidRPr="00907D1C" w:rsidRDefault="00907D1C" w:rsidP="00907D1C">
      <w:pPr>
        <w:spacing w:after="0"/>
        <w:ind w:firstLine="720"/>
        <w:jc w:val="both"/>
        <w:rPr>
          <w:rFonts w:ascii="Calibri" w:eastAsia="Calibri" w:hAnsi="Calibri" w:cs="Calibri"/>
          <w:b/>
          <w:bCs/>
          <w:lang w:eastAsia="ar-SA"/>
        </w:rPr>
      </w:pPr>
      <w:r w:rsidRPr="00907D1C">
        <w:rPr>
          <w:rFonts w:ascii="Calibri" w:eastAsia="Calibri" w:hAnsi="Calibri" w:cs="Calibri"/>
          <w:b/>
          <w:bCs/>
          <w:lang w:eastAsia="ar-SA"/>
        </w:rPr>
        <w:t>un pieņem lēmumu:</w:t>
      </w:r>
    </w:p>
    <w:p w:rsidR="00907D1C" w:rsidRPr="00907D1C" w:rsidRDefault="00907D1C" w:rsidP="00907D1C">
      <w:pPr>
        <w:numPr>
          <w:ilvl w:val="0"/>
          <w:numId w:val="4"/>
        </w:numPr>
        <w:spacing w:after="0"/>
        <w:jc w:val="both"/>
        <w:rPr>
          <w:rFonts w:ascii="Calibri" w:eastAsia="Calibri" w:hAnsi="Calibri" w:cs="Calibri"/>
          <w:bCs/>
          <w:lang w:eastAsia="ar-SA"/>
        </w:rPr>
      </w:pPr>
      <w:r w:rsidRPr="00907D1C">
        <w:rPr>
          <w:rFonts w:ascii="Calibri" w:eastAsia="Calibri" w:hAnsi="Calibri" w:cs="Calibri"/>
          <w:bCs/>
          <w:lang w:eastAsia="ar-SA"/>
        </w:rPr>
        <w:t>Apstiprināt LČ organizācijas komiteju šādā sastāvā:</w:t>
      </w:r>
    </w:p>
    <w:p w:rsidR="00907D1C" w:rsidRPr="00907D1C" w:rsidRDefault="00907D1C" w:rsidP="00907D1C">
      <w:pPr>
        <w:numPr>
          <w:ilvl w:val="1"/>
          <w:numId w:val="4"/>
        </w:numPr>
        <w:spacing w:after="0"/>
        <w:jc w:val="both"/>
        <w:rPr>
          <w:rFonts w:ascii="Calibri" w:eastAsia="Calibri" w:hAnsi="Calibri" w:cs="Calibri"/>
          <w:bCs/>
          <w:lang w:eastAsia="ar-SA"/>
        </w:rPr>
      </w:pPr>
      <w:r w:rsidRPr="00907D1C">
        <w:rPr>
          <w:rFonts w:ascii="Calibri" w:eastAsia="Calibri" w:hAnsi="Calibri" w:cs="Calibri"/>
          <w:bCs/>
          <w:lang w:eastAsia="ar-SA"/>
        </w:rPr>
        <w:t>Roberts Birznieks /LKA ģenerālsekretārs, OK vadītājs/</w:t>
      </w:r>
    </w:p>
    <w:p w:rsidR="00907D1C" w:rsidRPr="00907D1C" w:rsidRDefault="00907D1C" w:rsidP="00907D1C">
      <w:pPr>
        <w:numPr>
          <w:ilvl w:val="1"/>
          <w:numId w:val="4"/>
        </w:numPr>
        <w:spacing w:after="0"/>
        <w:jc w:val="both"/>
        <w:rPr>
          <w:rFonts w:ascii="Calibri" w:eastAsia="Calibri" w:hAnsi="Calibri" w:cs="Calibri"/>
          <w:bCs/>
          <w:lang w:eastAsia="ar-SA"/>
        </w:rPr>
      </w:pPr>
      <w:r w:rsidRPr="00907D1C">
        <w:rPr>
          <w:rFonts w:ascii="Calibri" w:eastAsia="Calibri" w:hAnsi="Calibri" w:cs="Calibri"/>
          <w:bCs/>
          <w:lang w:eastAsia="ar-SA"/>
        </w:rPr>
        <w:t>Jānis Laizāns /LKA valdes loceklis/</w:t>
      </w:r>
    </w:p>
    <w:p w:rsidR="00907D1C" w:rsidRPr="00907D1C" w:rsidRDefault="00907D1C" w:rsidP="00907D1C">
      <w:pPr>
        <w:numPr>
          <w:ilvl w:val="1"/>
          <w:numId w:val="4"/>
        </w:numPr>
        <w:spacing w:after="0"/>
        <w:jc w:val="both"/>
        <w:rPr>
          <w:rFonts w:ascii="Calibri" w:eastAsia="Calibri" w:hAnsi="Calibri" w:cs="Calibri"/>
          <w:bCs/>
          <w:lang w:eastAsia="ar-SA"/>
        </w:rPr>
      </w:pPr>
      <w:r w:rsidRPr="00907D1C">
        <w:rPr>
          <w:rFonts w:ascii="Calibri" w:eastAsia="Calibri" w:hAnsi="Calibri" w:cs="Calibri"/>
          <w:bCs/>
          <w:lang w:eastAsia="ar-SA"/>
        </w:rPr>
        <w:t>Artis Zentelis /SIA „Kērlinga halle” pārstāvis/</w:t>
      </w:r>
    </w:p>
    <w:p w:rsidR="00907D1C" w:rsidRPr="00907D1C" w:rsidRDefault="00907D1C" w:rsidP="00907D1C">
      <w:pPr>
        <w:spacing w:after="0"/>
        <w:jc w:val="both"/>
        <w:rPr>
          <w:rFonts w:ascii="Calibri" w:eastAsia="Calibri" w:hAnsi="Calibri" w:cs="Calibri"/>
          <w:bCs/>
          <w:lang w:eastAsia="ar-SA"/>
        </w:rPr>
      </w:pPr>
    </w:p>
    <w:p w:rsidR="00907D1C" w:rsidRPr="00907D1C" w:rsidRDefault="00907D1C" w:rsidP="00907D1C">
      <w:pPr>
        <w:jc w:val="center"/>
        <w:rPr>
          <w:rFonts w:ascii="Calibri" w:eastAsia="Calibri" w:hAnsi="Calibri" w:cs="Calibri"/>
          <w:b/>
          <w:bCs/>
          <w:sz w:val="24"/>
          <w:szCs w:val="24"/>
          <w:lang w:eastAsia="ar-SA"/>
        </w:rPr>
      </w:pPr>
      <w:r w:rsidRPr="00907D1C">
        <w:rPr>
          <w:rFonts w:ascii="Calibri" w:eastAsia="Calibri" w:hAnsi="Calibri" w:cs="Calibri"/>
          <w:b/>
          <w:bCs/>
          <w:sz w:val="24"/>
          <w:szCs w:val="24"/>
          <w:lang w:eastAsia="ar-SA"/>
        </w:rPr>
        <w:t>3. Latvijas čempionātu kērlingā nolikuma apstiprināšana</w:t>
      </w:r>
    </w:p>
    <w:p w:rsidR="00907D1C" w:rsidRPr="00907D1C" w:rsidRDefault="00907D1C" w:rsidP="00907D1C">
      <w:pPr>
        <w:jc w:val="both"/>
        <w:rPr>
          <w:rFonts w:ascii="Calibri" w:eastAsia="Calibri" w:hAnsi="Calibri" w:cs="Calibri"/>
          <w:bCs/>
          <w:lang w:eastAsia="ar-SA"/>
        </w:rPr>
      </w:pPr>
      <w:r w:rsidRPr="00907D1C">
        <w:rPr>
          <w:rFonts w:ascii="Calibri" w:eastAsia="Calibri" w:hAnsi="Calibri" w:cs="Calibri"/>
          <w:bCs/>
          <w:lang w:eastAsia="ar-SA"/>
        </w:rPr>
        <w:t>J. Laizāns iepazīstina LKA valdi ar Latvijas kērlinga klubu piedāvātajām izmaiņām nolikumā. Izskatot kērlinga klubu iesūtītās izmaiņas nolikumā tiek izteikti ierosinājumi no nolikuma izslēgt punktu, kas regulē komandu vizuālo identitāti un pārstāvību oficiālajos WCF un ECF čempionātos. Lai kvalitatīvi aizstātu šos nolikuma punktus J. Rudzītis ierosina izstrādāt atsevišķus Vizuālās Identitātes Noteikumus komandām, kā arī atsevišķu noteikumu kopu kas reglamentētu kvalifikāciju un nacionālo izlašu sastāvu noteikšanu startam oficiālajās WCF un ECF sacensībās. Valde izskata piedāvātās izmaiņas un J. Rudzītis ierosina balsot par Latvijas čempionāta kērlingā nolikuma apstiprināšanu.</w:t>
      </w:r>
    </w:p>
    <w:p w:rsidR="00907D1C" w:rsidRPr="00907D1C" w:rsidRDefault="00907D1C" w:rsidP="00907D1C">
      <w:pPr>
        <w:spacing w:after="0"/>
        <w:jc w:val="both"/>
        <w:rPr>
          <w:rFonts w:ascii="Calibri" w:eastAsia="Calibri" w:hAnsi="Calibri" w:cs="Calibri"/>
          <w:bCs/>
          <w:lang w:eastAsia="ar-SA"/>
        </w:rPr>
      </w:pPr>
      <w:r w:rsidRPr="00907D1C">
        <w:rPr>
          <w:rFonts w:ascii="Calibri" w:eastAsia="Calibri" w:hAnsi="Calibri" w:cs="Calibri"/>
          <w:b/>
          <w:bCs/>
          <w:lang w:eastAsia="ar-SA"/>
        </w:rPr>
        <w:t>Valde balso:</w:t>
      </w:r>
      <w:r w:rsidRPr="00907D1C">
        <w:rPr>
          <w:rFonts w:ascii="Calibri" w:eastAsia="Calibri" w:hAnsi="Calibri" w:cs="Calibri"/>
          <w:bCs/>
          <w:lang w:eastAsia="ar-SA"/>
        </w:rPr>
        <w:t xml:space="preserve"> PAR – 4; PRET – nav; ATTURAS – nav;</w:t>
      </w:r>
    </w:p>
    <w:p w:rsidR="00907D1C" w:rsidRPr="00907D1C" w:rsidRDefault="00907D1C" w:rsidP="00907D1C">
      <w:pPr>
        <w:spacing w:after="0"/>
        <w:jc w:val="both"/>
        <w:rPr>
          <w:rFonts w:ascii="Calibri" w:eastAsia="Calibri" w:hAnsi="Calibri" w:cs="Calibri"/>
          <w:b/>
          <w:bCs/>
          <w:lang w:eastAsia="ar-SA"/>
        </w:rPr>
      </w:pPr>
      <w:r w:rsidRPr="00907D1C">
        <w:rPr>
          <w:rFonts w:ascii="Calibri" w:eastAsia="Calibri" w:hAnsi="Calibri" w:cs="Calibri"/>
          <w:bCs/>
          <w:lang w:eastAsia="ar-SA"/>
        </w:rPr>
        <w:tab/>
      </w:r>
      <w:r w:rsidRPr="00907D1C">
        <w:rPr>
          <w:rFonts w:ascii="Calibri" w:eastAsia="Calibri" w:hAnsi="Calibri" w:cs="Calibri"/>
          <w:b/>
          <w:bCs/>
          <w:lang w:eastAsia="ar-SA"/>
        </w:rPr>
        <w:t>un pieņem lēmumu:</w:t>
      </w:r>
    </w:p>
    <w:p w:rsidR="00907D1C" w:rsidRPr="00907D1C" w:rsidRDefault="00907D1C" w:rsidP="00907D1C">
      <w:pPr>
        <w:numPr>
          <w:ilvl w:val="0"/>
          <w:numId w:val="3"/>
        </w:numPr>
        <w:spacing w:after="0"/>
        <w:jc w:val="both"/>
        <w:rPr>
          <w:rFonts w:ascii="Calibri" w:eastAsia="Calibri" w:hAnsi="Calibri" w:cs="Calibri"/>
          <w:bCs/>
          <w:lang w:eastAsia="ar-SA"/>
        </w:rPr>
      </w:pPr>
      <w:r w:rsidRPr="00907D1C">
        <w:rPr>
          <w:rFonts w:ascii="Calibri" w:eastAsia="Calibri" w:hAnsi="Calibri" w:cs="Calibri"/>
          <w:bCs/>
          <w:lang w:eastAsia="ar-SA"/>
        </w:rPr>
        <w:t xml:space="preserve">Apstiprināt Latvijas čempionāta kērlingā nolikumu (Pielikums Nr.1) </w:t>
      </w:r>
    </w:p>
    <w:p w:rsidR="00907D1C" w:rsidRPr="00907D1C" w:rsidRDefault="00907D1C" w:rsidP="00907D1C">
      <w:pPr>
        <w:numPr>
          <w:ilvl w:val="0"/>
          <w:numId w:val="3"/>
        </w:numPr>
        <w:spacing w:after="0"/>
        <w:jc w:val="both"/>
        <w:rPr>
          <w:rFonts w:ascii="Calibri" w:eastAsia="Calibri" w:hAnsi="Calibri" w:cs="Calibri"/>
          <w:bCs/>
          <w:lang w:eastAsia="ar-SA"/>
        </w:rPr>
      </w:pPr>
      <w:r w:rsidRPr="00907D1C">
        <w:rPr>
          <w:rFonts w:ascii="Calibri" w:eastAsia="Calibri" w:hAnsi="Calibri" w:cs="Calibri"/>
          <w:bCs/>
          <w:lang w:eastAsia="ar-SA"/>
        </w:rPr>
        <w:t>Uzdot J. Laizānam līdz 13.10.2011. izstrādāt Latvijas čempionātu Vizuālās Identitātes Noteikumus komandām projektu</w:t>
      </w:r>
    </w:p>
    <w:p w:rsidR="00907D1C" w:rsidRPr="00907D1C" w:rsidRDefault="00907D1C" w:rsidP="00907D1C">
      <w:pPr>
        <w:numPr>
          <w:ilvl w:val="0"/>
          <w:numId w:val="3"/>
        </w:numPr>
        <w:spacing w:after="0"/>
        <w:jc w:val="both"/>
        <w:rPr>
          <w:rFonts w:ascii="Calibri" w:eastAsia="Calibri" w:hAnsi="Calibri" w:cs="Calibri"/>
          <w:bCs/>
          <w:lang w:eastAsia="ar-SA"/>
        </w:rPr>
      </w:pPr>
      <w:r w:rsidRPr="00907D1C">
        <w:rPr>
          <w:rFonts w:ascii="Calibri" w:eastAsia="Calibri" w:hAnsi="Calibri" w:cs="Calibri"/>
          <w:bCs/>
          <w:lang w:eastAsia="ar-SA"/>
        </w:rPr>
        <w:t>Uzdot J. Laizānam līdz 13.10.2011. izstrādāt „Noteikumu par kvalifikāciju un nacionālo izlašu sastāvu noteikšanu startam oficiālajās WCF un ECF sacensībās, kā arī Baltijas kausā” projektu</w:t>
      </w:r>
    </w:p>
    <w:p w:rsidR="00907D1C" w:rsidRPr="00907D1C" w:rsidRDefault="00907D1C" w:rsidP="00907D1C">
      <w:pPr>
        <w:numPr>
          <w:ilvl w:val="0"/>
          <w:numId w:val="3"/>
        </w:numPr>
        <w:spacing w:after="0"/>
        <w:jc w:val="both"/>
        <w:rPr>
          <w:rFonts w:ascii="Calibri" w:eastAsia="Calibri" w:hAnsi="Calibri" w:cs="Calibri"/>
          <w:bCs/>
          <w:lang w:eastAsia="ar-SA"/>
        </w:rPr>
      </w:pPr>
      <w:r w:rsidRPr="00907D1C">
        <w:rPr>
          <w:rFonts w:ascii="Calibri" w:eastAsia="Calibri" w:hAnsi="Calibri" w:cs="Calibri"/>
          <w:bCs/>
          <w:lang w:eastAsia="ar-SA"/>
        </w:rPr>
        <w:t>Uzdot R. Birzniekam publicēt apstiprināto nolikumu www.curling.lv</w:t>
      </w:r>
    </w:p>
    <w:p w:rsidR="00907D1C" w:rsidRPr="00907D1C" w:rsidRDefault="00907D1C" w:rsidP="00907D1C">
      <w:pPr>
        <w:spacing w:after="0"/>
        <w:jc w:val="both"/>
        <w:rPr>
          <w:rFonts w:ascii="Calibri" w:eastAsia="Calibri" w:hAnsi="Calibri" w:cs="Calibri"/>
          <w:bCs/>
          <w:lang w:eastAsia="ar-SA"/>
        </w:rPr>
      </w:pPr>
      <w:r w:rsidRPr="00907D1C">
        <w:rPr>
          <w:rFonts w:ascii="Calibri" w:eastAsia="Calibri" w:hAnsi="Calibri" w:cs="Calibri"/>
          <w:b/>
          <w:bCs/>
          <w:lang w:eastAsia="ar-SA"/>
        </w:rPr>
        <w:tab/>
      </w:r>
    </w:p>
    <w:p w:rsidR="00907D1C" w:rsidRPr="00907D1C" w:rsidRDefault="00907D1C" w:rsidP="00907D1C">
      <w:pPr>
        <w:spacing w:after="0" w:line="240" w:lineRule="auto"/>
        <w:jc w:val="center"/>
        <w:rPr>
          <w:rFonts w:ascii="Calibri" w:eastAsia="Calibri" w:hAnsi="Calibri" w:cs="Calibri"/>
          <w:b/>
          <w:bCs/>
          <w:sz w:val="24"/>
          <w:szCs w:val="24"/>
          <w:lang w:eastAsia="ar-SA"/>
        </w:rPr>
      </w:pPr>
      <w:r w:rsidRPr="00907D1C">
        <w:rPr>
          <w:rFonts w:ascii="Calibri" w:eastAsia="Calibri" w:hAnsi="Calibri" w:cs="Calibri"/>
          <w:b/>
          <w:bCs/>
          <w:sz w:val="24"/>
          <w:szCs w:val="24"/>
          <w:lang w:eastAsia="ar-SA"/>
        </w:rPr>
        <w:t>4. Latvijas 7. čempionāta individuālajā kērlingā nolikuma apstiprināšana</w:t>
      </w:r>
    </w:p>
    <w:p w:rsidR="00907D1C" w:rsidRPr="00907D1C" w:rsidRDefault="00907D1C" w:rsidP="00907D1C">
      <w:pPr>
        <w:spacing w:line="240" w:lineRule="auto"/>
        <w:jc w:val="both"/>
        <w:rPr>
          <w:rFonts w:ascii="Calibri" w:eastAsia="Calibri" w:hAnsi="Calibri" w:cs="Calibri"/>
          <w:bCs/>
          <w:lang w:eastAsia="ar-SA"/>
        </w:rPr>
      </w:pPr>
      <w:r w:rsidRPr="00907D1C">
        <w:rPr>
          <w:rFonts w:ascii="Calibri" w:eastAsia="Calibri" w:hAnsi="Calibri" w:cs="Calibri"/>
          <w:bCs/>
          <w:lang w:eastAsia="ar-SA"/>
        </w:rPr>
        <w:t>J. Laizāns iepazīstina LKA valdi ar Latvijas 7. čempionāta individuālajā kērlingā nolikumu. Ņemot vērā, ka valdes locekļiem nav iebildumu pret nolikuma saturu J. Rudzītis ierosina apstiprināt Latvijas čempionāta individuālajā kērlingā nolikumu.</w:t>
      </w:r>
    </w:p>
    <w:p w:rsidR="00907D1C" w:rsidRPr="00907D1C" w:rsidRDefault="00907D1C" w:rsidP="00907D1C">
      <w:pPr>
        <w:spacing w:after="0" w:line="240" w:lineRule="auto"/>
        <w:rPr>
          <w:rFonts w:ascii="Calibri" w:eastAsia="Calibri" w:hAnsi="Calibri" w:cs="Calibri"/>
          <w:b/>
          <w:bCs/>
          <w:sz w:val="24"/>
          <w:szCs w:val="24"/>
          <w:lang w:eastAsia="ar-SA"/>
        </w:rPr>
      </w:pPr>
      <w:r w:rsidRPr="00907D1C">
        <w:rPr>
          <w:rFonts w:ascii="Calibri" w:eastAsia="Calibri" w:hAnsi="Calibri" w:cs="Calibri"/>
          <w:b/>
          <w:bCs/>
          <w:lang w:eastAsia="ar-SA"/>
        </w:rPr>
        <w:t>Valde balso:</w:t>
      </w:r>
      <w:r w:rsidRPr="00907D1C">
        <w:rPr>
          <w:rFonts w:ascii="Calibri" w:eastAsia="Calibri" w:hAnsi="Calibri" w:cs="Calibri"/>
          <w:bCs/>
          <w:lang w:eastAsia="ar-SA"/>
        </w:rPr>
        <w:t xml:space="preserve"> PAR – 4; PRET – nav; ATTURAS –  nav;</w:t>
      </w:r>
    </w:p>
    <w:p w:rsidR="00907D1C" w:rsidRPr="00907D1C" w:rsidRDefault="00907D1C" w:rsidP="00907D1C">
      <w:pPr>
        <w:spacing w:after="0"/>
        <w:jc w:val="both"/>
        <w:rPr>
          <w:rFonts w:ascii="Calibri" w:eastAsia="Calibri" w:hAnsi="Calibri" w:cs="Calibri"/>
          <w:b/>
          <w:bCs/>
          <w:lang w:eastAsia="ar-SA"/>
        </w:rPr>
      </w:pPr>
      <w:r w:rsidRPr="00907D1C">
        <w:rPr>
          <w:rFonts w:ascii="Calibri" w:eastAsia="Calibri" w:hAnsi="Calibri" w:cs="Calibri"/>
          <w:bCs/>
          <w:lang w:eastAsia="ar-SA"/>
        </w:rPr>
        <w:tab/>
      </w:r>
      <w:r w:rsidRPr="00907D1C">
        <w:rPr>
          <w:rFonts w:ascii="Calibri" w:eastAsia="Calibri" w:hAnsi="Calibri" w:cs="Calibri"/>
          <w:b/>
          <w:bCs/>
          <w:lang w:eastAsia="ar-SA"/>
        </w:rPr>
        <w:t>un pieņem lēmumu:</w:t>
      </w:r>
    </w:p>
    <w:p w:rsidR="00907D1C" w:rsidRPr="00907D1C" w:rsidRDefault="00907D1C" w:rsidP="00907D1C">
      <w:pPr>
        <w:numPr>
          <w:ilvl w:val="0"/>
          <w:numId w:val="5"/>
        </w:numPr>
        <w:spacing w:after="0" w:line="240" w:lineRule="auto"/>
        <w:jc w:val="both"/>
        <w:rPr>
          <w:rFonts w:ascii="Calibri" w:eastAsia="Calibri" w:hAnsi="Calibri" w:cs="Calibri"/>
          <w:bCs/>
          <w:lang w:eastAsia="ar-SA"/>
        </w:rPr>
      </w:pPr>
      <w:r w:rsidRPr="00907D1C">
        <w:rPr>
          <w:rFonts w:ascii="Calibri" w:eastAsia="Calibri" w:hAnsi="Calibri" w:cs="Calibri"/>
          <w:bCs/>
          <w:lang w:eastAsia="ar-SA"/>
        </w:rPr>
        <w:t>Apstiprināt Latvijas 7. čempionāta individuālajā kērlingā nolikumu (Pielikums Nr. 2)</w:t>
      </w:r>
    </w:p>
    <w:p w:rsidR="00907D1C" w:rsidRPr="00907D1C" w:rsidRDefault="00907D1C" w:rsidP="00907D1C">
      <w:pPr>
        <w:numPr>
          <w:ilvl w:val="0"/>
          <w:numId w:val="5"/>
        </w:numPr>
        <w:spacing w:after="0" w:line="240" w:lineRule="auto"/>
        <w:jc w:val="both"/>
        <w:rPr>
          <w:rFonts w:ascii="Calibri" w:eastAsia="Calibri" w:hAnsi="Calibri" w:cs="Calibri"/>
          <w:bCs/>
          <w:lang w:eastAsia="ar-SA"/>
        </w:rPr>
      </w:pPr>
      <w:r w:rsidRPr="00907D1C">
        <w:rPr>
          <w:rFonts w:ascii="Calibri" w:eastAsia="Calibri" w:hAnsi="Calibri" w:cs="Calibri"/>
          <w:bCs/>
          <w:lang w:eastAsia="ar-SA"/>
        </w:rPr>
        <w:t xml:space="preserve">Uzdot R. Birzniekam publicēt apstiprināto nolikumu </w:t>
      </w:r>
      <w:hyperlink r:id="rId7" w:history="1">
        <w:r w:rsidRPr="00907D1C">
          <w:rPr>
            <w:rFonts w:ascii="Calibri" w:eastAsia="Calibri" w:hAnsi="Calibri" w:cs="Calibri"/>
            <w:bCs/>
            <w:color w:val="0000FF"/>
            <w:u w:val="single"/>
            <w:lang w:eastAsia="ar-SA"/>
          </w:rPr>
          <w:t>www.curling.lv</w:t>
        </w:r>
      </w:hyperlink>
      <w:r w:rsidRPr="00907D1C">
        <w:rPr>
          <w:rFonts w:ascii="Calibri" w:eastAsia="Calibri" w:hAnsi="Calibri" w:cs="Calibri"/>
          <w:bCs/>
          <w:lang w:eastAsia="ar-SA"/>
        </w:rPr>
        <w:t xml:space="preserve"> </w:t>
      </w:r>
    </w:p>
    <w:p w:rsidR="00907D1C" w:rsidRPr="00907D1C" w:rsidRDefault="00907D1C" w:rsidP="00907D1C">
      <w:pPr>
        <w:spacing w:line="240" w:lineRule="auto"/>
        <w:contextualSpacing/>
        <w:jc w:val="center"/>
        <w:rPr>
          <w:rFonts w:ascii="Calibri" w:eastAsia="Times New Roman" w:hAnsi="Calibri" w:cs="Calibri"/>
          <w:b/>
          <w:sz w:val="24"/>
          <w:szCs w:val="24"/>
        </w:rPr>
      </w:pPr>
    </w:p>
    <w:p w:rsidR="00907D1C" w:rsidRPr="00907D1C" w:rsidRDefault="00907D1C" w:rsidP="00907D1C">
      <w:pPr>
        <w:spacing w:line="240" w:lineRule="auto"/>
        <w:contextualSpacing/>
        <w:jc w:val="center"/>
        <w:rPr>
          <w:rFonts w:ascii="Calibri" w:eastAsia="Times New Roman" w:hAnsi="Calibri" w:cs="Calibri"/>
          <w:b/>
          <w:sz w:val="24"/>
          <w:szCs w:val="24"/>
        </w:rPr>
      </w:pPr>
      <w:r w:rsidRPr="00907D1C">
        <w:rPr>
          <w:rFonts w:ascii="Calibri" w:eastAsia="Times New Roman" w:hAnsi="Calibri" w:cs="Calibri"/>
          <w:b/>
          <w:sz w:val="24"/>
          <w:szCs w:val="24"/>
        </w:rPr>
        <w:t xml:space="preserve">5. Par Latvijas junioru (sieviešu) startu </w:t>
      </w:r>
      <w:r w:rsidRPr="00907D1C">
        <w:rPr>
          <w:rFonts w:ascii="Calibri" w:eastAsia="Times New Roman" w:hAnsi="Calibri" w:cs="Calibri"/>
          <w:b/>
          <w:lang w:eastAsia="ar-SA"/>
        </w:rPr>
        <w:t>2012. Eiropas junioru izaicinājuma kausā</w:t>
      </w:r>
    </w:p>
    <w:p w:rsidR="00907D1C" w:rsidRPr="00907D1C" w:rsidRDefault="00907D1C" w:rsidP="00907D1C">
      <w:pPr>
        <w:spacing w:line="240" w:lineRule="auto"/>
        <w:contextualSpacing/>
        <w:jc w:val="both"/>
        <w:rPr>
          <w:rFonts w:ascii="Calibri" w:eastAsia="Times New Roman" w:hAnsi="Calibri" w:cs="Calibri"/>
        </w:rPr>
      </w:pPr>
      <w:r w:rsidRPr="00907D1C">
        <w:rPr>
          <w:rFonts w:ascii="Calibri" w:eastAsia="Times New Roman" w:hAnsi="Calibri" w:cs="Calibri"/>
        </w:rPr>
        <w:t xml:space="preserve">J. Rudzītis un J. Laizāns iepazīstina valdi ar VKK komandas (junioru) Quattro iesniegto sagatavošanās plānu un sagatavošanās plāna tāmi. J. Laizāns norāda uz VKK nekvalitatīvo un neprecīzo pieeju tāmes sastādīšanā un J. Rudzītis izsaka savus novērojumus no komandas Quattro sagatavošanās treniņiem Kērlinga Hallē. Izskatot iesniegtos dokumentus un tāmes, kā arī uzklausot klātesošo viedokļus par komandas Quattro starta EJC2012 lietderīgumu J. </w:t>
      </w:r>
      <w:r w:rsidRPr="00907D1C">
        <w:rPr>
          <w:rFonts w:ascii="Calibri" w:eastAsia="Times New Roman" w:hAnsi="Calibri" w:cs="Calibri"/>
        </w:rPr>
        <w:lastRenderedPageBreak/>
        <w:t xml:space="preserve">Rudzītis ierosina LKA valdei neatbalstīt VKK komandas (junioru) startu EJC2011, vienlaicīgi piedāvājot komandai finansējumu no LKA, WCF Development Assitance Programme ietvaros, 400 Ls apmērā, kurš ir izmantojams 2011./12. gada sezonā, pieredzes un meistarības celšanai un pieredzes iegūšanai kā mērķi izvirzot dalību Eiropas līmeņa sacensībās 2013.gadā. </w:t>
      </w:r>
    </w:p>
    <w:p w:rsidR="00907D1C" w:rsidRPr="00907D1C" w:rsidRDefault="00907D1C" w:rsidP="00907D1C">
      <w:pPr>
        <w:spacing w:after="0"/>
        <w:jc w:val="both"/>
        <w:rPr>
          <w:rFonts w:ascii="Calibri" w:eastAsia="Calibri" w:hAnsi="Calibri" w:cs="Calibri"/>
          <w:bCs/>
          <w:lang w:eastAsia="ar-SA"/>
        </w:rPr>
      </w:pPr>
      <w:r w:rsidRPr="00907D1C">
        <w:rPr>
          <w:rFonts w:ascii="Calibri" w:eastAsia="Calibri" w:hAnsi="Calibri" w:cs="Calibri"/>
          <w:b/>
          <w:bCs/>
          <w:lang w:eastAsia="ar-SA"/>
        </w:rPr>
        <w:t>Valde balso:</w:t>
      </w:r>
      <w:r w:rsidRPr="00907D1C">
        <w:rPr>
          <w:rFonts w:ascii="Calibri" w:eastAsia="Calibri" w:hAnsi="Calibri" w:cs="Calibri"/>
          <w:bCs/>
          <w:lang w:eastAsia="ar-SA"/>
        </w:rPr>
        <w:t xml:space="preserve"> PAR – 2 (J.Laizāns, R.Jeske); PRET – 1 (J.Rudzītis); ATTURAS – 1 (A.Regža);</w:t>
      </w:r>
    </w:p>
    <w:p w:rsidR="00907D1C" w:rsidRPr="00907D1C" w:rsidRDefault="00907D1C" w:rsidP="00907D1C">
      <w:pPr>
        <w:spacing w:after="0"/>
        <w:jc w:val="both"/>
        <w:rPr>
          <w:rFonts w:ascii="Calibri" w:eastAsia="Calibri" w:hAnsi="Calibri" w:cs="Calibri"/>
          <w:b/>
          <w:bCs/>
          <w:lang w:eastAsia="ar-SA"/>
        </w:rPr>
      </w:pPr>
      <w:r w:rsidRPr="00907D1C">
        <w:rPr>
          <w:rFonts w:ascii="Calibri" w:eastAsia="Calibri" w:hAnsi="Calibri" w:cs="Calibri"/>
          <w:bCs/>
          <w:lang w:eastAsia="ar-SA"/>
        </w:rPr>
        <w:tab/>
      </w:r>
      <w:r w:rsidRPr="00907D1C">
        <w:rPr>
          <w:rFonts w:ascii="Calibri" w:eastAsia="Calibri" w:hAnsi="Calibri" w:cs="Calibri"/>
          <w:b/>
          <w:bCs/>
          <w:lang w:eastAsia="ar-SA"/>
        </w:rPr>
        <w:t>un pieņem lēmumu:</w:t>
      </w:r>
    </w:p>
    <w:p w:rsidR="00907D1C" w:rsidRPr="00907D1C" w:rsidRDefault="00907D1C" w:rsidP="00907D1C">
      <w:pPr>
        <w:numPr>
          <w:ilvl w:val="0"/>
          <w:numId w:val="6"/>
        </w:numPr>
        <w:spacing w:after="0" w:line="240" w:lineRule="auto"/>
        <w:contextualSpacing/>
        <w:jc w:val="both"/>
        <w:rPr>
          <w:rFonts w:ascii="Calibri" w:eastAsia="Times New Roman" w:hAnsi="Calibri" w:cs="Calibri"/>
        </w:rPr>
      </w:pPr>
      <w:r w:rsidRPr="00907D1C">
        <w:rPr>
          <w:rFonts w:ascii="Calibri" w:eastAsia="Times New Roman" w:hAnsi="Calibri" w:cs="Calibri"/>
        </w:rPr>
        <w:t>Neapstiprināt VKK komandas (junioru) Quattro startu EJC 2012</w:t>
      </w:r>
    </w:p>
    <w:p w:rsidR="00907D1C" w:rsidRPr="00907D1C" w:rsidRDefault="00907D1C" w:rsidP="00907D1C">
      <w:pPr>
        <w:numPr>
          <w:ilvl w:val="0"/>
          <w:numId w:val="6"/>
        </w:numPr>
        <w:spacing w:after="0" w:line="240" w:lineRule="auto"/>
        <w:contextualSpacing/>
        <w:jc w:val="both"/>
        <w:rPr>
          <w:rFonts w:ascii="Calibri" w:eastAsia="Times New Roman" w:hAnsi="Calibri" w:cs="Calibri"/>
        </w:rPr>
      </w:pPr>
      <w:r w:rsidRPr="00907D1C">
        <w:rPr>
          <w:rFonts w:ascii="Calibri" w:eastAsia="Times New Roman" w:hAnsi="Calibri" w:cs="Calibri"/>
        </w:rPr>
        <w:t>Piešķirt VKK komandai (junioru) Quattro finansējumu 400 Ls apmērā. Finansējums izmantojams 2011./12. gada sezonā, dalībai WCF jauniešu nometnēs Fusenē vai ledus un treneru apmaksai Rīgā, Kērlinga Hallē.</w:t>
      </w:r>
    </w:p>
    <w:p w:rsidR="00907D1C" w:rsidRPr="00907D1C" w:rsidRDefault="00907D1C" w:rsidP="00907D1C">
      <w:pPr>
        <w:numPr>
          <w:ilvl w:val="0"/>
          <w:numId w:val="6"/>
        </w:numPr>
        <w:spacing w:after="0" w:line="240" w:lineRule="auto"/>
        <w:contextualSpacing/>
        <w:jc w:val="both"/>
        <w:rPr>
          <w:rFonts w:ascii="Calibri" w:eastAsia="Times New Roman" w:hAnsi="Calibri" w:cs="Calibri"/>
        </w:rPr>
      </w:pPr>
      <w:r w:rsidRPr="00907D1C">
        <w:rPr>
          <w:rFonts w:ascii="Calibri" w:eastAsia="Times New Roman" w:hAnsi="Calibri" w:cs="Calibri"/>
        </w:rPr>
        <w:t>Ieskaitīt līdzekļus, kas ir paredzēti Latvijas junioru (sieviešu) komandas dalībai EJCC 2012, Latvijas izlašu finanšu dotāciju rezervē</w:t>
      </w:r>
    </w:p>
    <w:p w:rsidR="00907D1C" w:rsidRPr="00907D1C" w:rsidRDefault="00907D1C" w:rsidP="00907D1C">
      <w:pPr>
        <w:spacing w:after="0" w:line="240" w:lineRule="auto"/>
        <w:ind w:left="1080"/>
        <w:contextualSpacing/>
        <w:jc w:val="both"/>
        <w:rPr>
          <w:rFonts w:ascii="Calibri" w:eastAsia="Times New Roman" w:hAnsi="Calibri" w:cs="Calibri"/>
        </w:rPr>
      </w:pPr>
      <w:r w:rsidRPr="00907D1C">
        <w:rPr>
          <w:rFonts w:ascii="Calibri" w:eastAsia="Times New Roman" w:hAnsi="Calibri" w:cs="Calibri"/>
        </w:rPr>
        <w:t xml:space="preserve"> </w:t>
      </w:r>
    </w:p>
    <w:p w:rsidR="00907D1C" w:rsidRPr="00907D1C" w:rsidRDefault="00907D1C" w:rsidP="00907D1C">
      <w:pPr>
        <w:spacing w:line="240" w:lineRule="auto"/>
        <w:contextualSpacing/>
        <w:jc w:val="center"/>
        <w:rPr>
          <w:rFonts w:ascii="Calibri" w:eastAsia="Times New Roman" w:hAnsi="Calibri" w:cs="Calibri"/>
          <w:b/>
          <w:sz w:val="24"/>
          <w:szCs w:val="24"/>
        </w:rPr>
      </w:pPr>
      <w:r w:rsidRPr="00907D1C">
        <w:rPr>
          <w:rFonts w:ascii="Calibri" w:eastAsia="Times New Roman" w:hAnsi="Calibri" w:cs="Calibri"/>
          <w:b/>
          <w:sz w:val="24"/>
          <w:szCs w:val="24"/>
        </w:rPr>
        <w:t>6. Dažādi</w:t>
      </w:r>
    </w:p>
    <w:p w:rsidR="00907D1C" w:rsidRPr="00907D1C" w:rsidRDefault="00907D1C" w:rsidP="00907D1C">
      <w:pPr>
        <w:spacing w:after="0" w:line="240" w:lineRule="auto"/>
        <w:contextualSpacing/>
        <w:jc w:val="center"/>
        <w:rPr>
          <w:rFonts w:ascii="Calibri" w:eastAsia="Times New Roman" w:hAnsi="Calibri" w:cs="Calibri"/>
          <w:b/>
        </w:rPr>
      </w:pPr>
      <w:r w:rsidRPr="00907D1C">
        <w:rPr>
          <w:rFonts w:ascii="Calibri" w:eastAsia="Times New Roman" w:hAnsi="Calibri" w:cs="Calibri"/>
          <w:b/>
        </w:rPr>
        <w:t xml:space="preserve">6.1. Par </w:t>
      </w:r>
      <w:hyperlink r:id="rId8" w:history="1">
        <w:r w:rsidRPr="00907D1C">
          <w:rPr>
            <w:rFonts w:ascii="Calibri" w:eastAsia="Times New Roman" w:hAnsi="Calibri" w:cs="Calibri"/>
            <w:b/>
            <w:color w:val="0000FF"/>
            <w:u w:val="single"/>
          </w:rPr>
          <w:t>www.curling.lv</w:t>
        </w:r>
      </w:hyperlink>
      <w:r w:rsidRPr="00907D1C">
        <w:rPr>
          <w:rFonts w:ascii="Calibri" w:eastAsia="Times New Roman" w:hAnsi="Calibri" w:cs="Calibri"/>
          <w:b/>
        </w:rPr>
        <w:t xml:space="preserve"> uzlabošanas darbu gaitu</w:t>
      </w:r>
    </w:p>
    <w:p w:rsidR="00907D1C" w:rsidRPr="00907D1C" w:rsidRDefault="00907D1C" w:rsidP="00907D1C">
      <w:pPr>
        <w:spacing w:line="240" w:lineRule="auto"/>
        <w:contextualSpacing/>
        <w:jc w:val="both"/>
        <w:rPr>
          <w:rFonts w:ascii="Calibri" w:eastAsia="Times New Roman" w:hAnsi="Calibri" w:cs="Calibri"/>
        </w:rPr>
      </w:pPr>
      <w:r w:rsidRPr="00907D1C">
        <w:rPr>
          <w:rFonts w:ascii="Calibri" w:eastAsia="Times New Roman" w:hAnsi="Calibri" w:cs="Calibri"/>
        </w:rPr>
        <w:t xml:space="preserve">J. Rudzītis informē LKA valdi par </w:t>
      </w:r>
      <w:hyperlink r:id="rId9" w:history="1">
        <w:r w:rsidRPr="00907D1C">
          <w:rPr>
            <w:rFonts w:ascii="Calibri" w:eastAsia="Times New Roman" w:hAnsi="Calibri" w:cs="Calibri"/>
            <w:color w:val="0000FF"/>
            <w:u w:val="single"/>
          </w:rPr>
          <w:t>www.curling.lv</w:t>
        </w:r>
      </w:hyperlink>
      <w:r w:rsidRPr="00907D1C">
        <w:rPr>
          <w:rFonts w:ascii="Calibri" w:eastAsia="Times New Roman" w:hAnsi="Calibri" w:cs="Calibri"/>
        </w:rPr>
        <w:t xml:space="preserve"> jaunā vizuālā un tehniskā noformējuma izstrādes norisi, kā arī informē valdi par galējā dizaina izstrādes aizkavēšanos, kā pēdējo lapas dizaina izstrādes darbu nodošanas dienu minot 2011. gada 1. novembri.</w:t>
      </w:r>
    </w:p>
    <w:p w:rsidR="00907D1C" w:rsidRPr="00907D1C" w:rsidRDefault="00907D1C" w:rsidP="00907D1C">
      <w:pPr>
        <w:spacing w:after="0"/>
        <w:jc w:val="center"/>
        <w:rPr>
          <w:rFonts w:ascii="Calibri" w:eastAsia="Calibri" w:hAnsi="Calibri" w:cs="Calibri"/>
          <w:b/>
          <w:bCs/>
          <w:lang w:eastAsia="ar-SA"/>
        </w:rPr>
      </w:pPr>
      <w:r w:rsidRPr="00907D1C">
        <w:rPr>
          <w:rFonts w:ascii="Calibri" w:eastAsia="Calibri" w:hAnsi="Calibri" w:cs="Calibri"/>
          <w:b/>
          <w:bCs/>
          <w:lang w:eastAsia="ar-SA"/>
        </w:rPr>
        <w:t>6.2. Par WWCC 2013 sagatavošanas gaitu</w:t>
      </w:r>
    </w:p>
    <w:p w:rsidR="00907D1C" w:rsidRPr="00907D1C" w:rsidRDefault="00907D1C" w:rsidP="00907D1C">
      <w:pPr>
        <w:jc w:val="both"/>
        <w:rPr>
          <w:rFonts w:ascii="Calibri" w:eastAsia="Calibri" w:hAnsi="Calibri" w:cs="Calibri"/>
          <w:bCs/>
          <w:lang w:eastAsia="ar-SA"/>
        </w:rPr>
      </w:pPr>
      <w:r w:rsidRPr="00907D1C">
        <w:rPr>
          <w:rFonts w:ascii="Calibri" w:eastAsia="Calibri" w:hAnsi="Calibri" w:cs="Calibri"/>
          <w:bCs/>
          <w:lang w:eastAsia="ar-SA"/>
        </w:rPr>
        <w:t>J. Rudzītis iepazīstina LKA valdi ar K. Smilgas iesniegto piedāvājumu un redzējumu par 2013. gada Pasaules čempionāta kērlingā sievietēm organizāciju.</w:t>
      </w:r>
    </w:p>
    <w:p w:rsidR="00907D1C" w:rsidRPr="00907D1C" w:rsidRDefault="00907D1C" w:rsidP="00907D1C">
      <w:pPr>
        <w:spacing w:after="0"/>
        <w:jc w:val="both"/>
        <w:rPr>
          <w:rFonts w:ascii="Calibri" w:eastAsia="Calibri" w:hAnsi="Calibri" w:cs="Calibri"/>
          <w:bCs/>
          <w:lang w:eastAsia="ar-SA"/>
        </w:rPr>
      </w:pPr>
      <w:r w:rsidRPr="00907D1C">
        <w:rPr>
          <w:rFonts w:ascii="Calibri" w:eastAsia="Calibri" w:hAnsi="Calibri" w:cs="Calibri"/>
          <w:b/>
          <w:bCs/>
          <w:lang w:eastAsia="ar-SA"/>
        </w:rPr>
        <w:t>Valde balso:</w:t>
      </w:r>
      <w:r w:rsidRPr="00907D1C">
        <w:rPr>
          <w:rFonts w:ascii="Calibri" w:eastAsia="Calibri" w:hAnsi="Calibri" w:cs="Calibri"/>
          <w:bCs/>
          <w:lang w:eastAsia="ar-SA"/>
        </w:rPr>
        <w:t xml:space="preserve"> PAR – 4; PRET – nav; ATTURAS –  nav;</w:t>
      </w:r>
    </w:p>
    <w:p w:rsidR="00907D1C" w:rsidRPr="00907D1C" w:rsidRDefault="00907D1C" w:rsidP="00907D1C">
      <w:pPr>
        <w:spacing w:after="0"/>
        <w:jc w:val="both"/>
        <w:rPr>
          <w:rFonts w:ascii="Calibri" w:eastAsia="Calibri" w:hAnsi="Calibri" w:cs="Calibri"/>
          <w:b/>
          <w:bCs/>
          <w:lang w:eastAsia="ar-SA"/>
        </w:rPr>
      </w:pPr>
      <w:r w:rsidRPr="00907D1C">
        <w:rPr>
          <w:rFonts w:ascii="Calibri" w:eastAsia="Calibri" w:hAnsi="Calibri" w:cs="Calibri"/>
          <w:bCs/>
          <w:lang w:eastAsia="ar-SA"/>
        </w:rPr>
        <w:tab/>
      </w:r>
      <w:r w:rsidRPr="00907D1C">
        <w:rPr>
          <w:rFonts w:ascii="Calibri" w:eastAsia="Calibri" w:hAnsi="Calibri" w:cs="Calibri"/>
          <w:b/>
          <w:bCs/>
          <w:lang w:eastAsia="ar-SA"/>
        </w:rPr>
        <w:t>un pieņem lēmumu:</w:t>
      </w:r>
    </w:p>
    <w:p w:rsidR="00907D1C" w:rsidRPr="00907D1C" w:rsidRDefault="00907D1C" w:rsidP="00907D1C">
      <w:pPr>
        <w:numPr>
          <w:ilvl w:val="0"/>
          <w:numId w:val="7"/>
        </w:numPr>
        <w:suppressAutoHyphens/>
        <w:spacing w:after="0"/>
        <w:jc w:val="both"/>
        <w:rPr>
          <w:rFonts w:ascii="Calibri" w:eastAsia="Calibri" w:hAnsi="Calibri" w:cs="Calibri"/>
          <w:lang w:eastAsia="ar-SA"/>
        </w:rPr>
      </w:pPr>
      <w:r w:rsidRPr="00907D1C">
        <w:rPr>
          <w:rFonts w:ascii="Calibri" w:eastAsia="Calibri" w:hAnsi="Calibri" w:cs="Calibri"/>
          <w:lang w:eastAsia="ar-SA"/>
        </w:rPr>
        <w:t>Konceptuāli atbalstīt K. Smilgu kā čempionāta organizācijas komitejas vadītāju</w:t>
      </w:r>
    </w:p>
    <w:p w:rsidR="00907D1C" w:rsidRPr="00907D1C" w:rsidRDefault="00907D1C" w:rsidP="00907D1C">
      <w:pPr>
        <w:numPr>
          <w:ilvl w:val="0"/>
          <w:numId w:val="7"/>
        </w:numPr>
        <w:suppressAutoHyphens/>
        <w:jc w:val="both"/>
        <w:rPr>
          <w:rFonts w:ascii="Calibri" w:eastAsia="Calibri" w:hAnsi="Calibri" w:cs="Calibri"/>
          <w:lang w:eastAsia="ar-SA"/>
        </w:rPr>
      </w:pPr>
      <w:r w:rsidRPr="00907D1C">
        <w:rPr>
          <w:rFonts w:ascii="Calibri" w:eastAsia="Calibri" w:hAnsi="Calibri" w:cs="Calibri"/>
          <w:lang w:eastAsia="ar-SA"/>
        </w:rPr>
        <w:t>Uzdot K. Smilgam līdz 04.10.2011. J.Rudzītim iesniegt organizācijas komitejas detalizētu funkciju sadalījumu un nodrošināt finanšu pieprasījuma sagatavošanu RD un IZM.</w:t>
      </w:r>
    </w:p>
    <w:p w:rsidR="00907D1C" w:rsidRPr="00907D1C" w:rsidRDefault="00907D1C" w:rsidP="00907D1C">
      <w:pPr>
        <w:suppressAutoHyphens/>
        <w:spacing w:after="0"/>
        <w:ind w:left="1080"/>
        <w:jc w:val="center"/>
        <w:rPr>
          <w:rFonts w:ascii="Calibri" w:eastAsia="Calibri" w:hAnsi="Calibri" w:cs="Calibri"/>
          <w:b/>
          <w:lang w:eastAsia="ar-SA"/>
        </w:rPr>
      </w:pPr>
      <w:r w:rsidRPr="00907D1C">
        <w:rPr>
          <w:rFonts w:ascii="Calibri" w:eastAsia="Calibri" w:hAnsi="Calibri" w:cs="Calibri"/>
          <w:b/>
          <w:lang w:eastAsia="ar-SA"/>
        </w:rPr>
        <w:t>6.3. Par Latvijas junioru (vīriešu) izlases startu 2012. Eiropas junioru izaicinājuma kausā</w:t>
      </w:r>
    </w:p>
    <w:p w:rsidR="00907D1C" w:rsidRPr="00907D1C" w:rsidRDefault="00907D1C" w:rsidP="00907D1C">
      <w:pPr>
        <w:suppressAutoHyphens/>
        <w:jc w:val="both"/>
        <w:rPr>
          <w:rFonts w:ascii="Calibri" w:eastAsia="Calibri" w:hAnsi="Calibri" w:cs="Calibri"/>
          <w:lang w:eastAsia="ar-SA"/>
        </w:rPr>
      </w:pPr>
      <w:r w:rsidRPr="00907D1C">
        <w:rPr>
          <w:rFonts w:ascii="Calibri" w:eastAsia="Calibri" w:hAnsi="Calibri" w:cs="Calibri"/>
          <w:lang w:eastAsia="ar-SA"/>
        </w:rPr>
        <w:t>J. Rudzītis informē LKA valdi par komandas TKK Juniors sagatavošanās gaitu startam EJCC 2012. J. Rudzītis un LKA valde apņemas sniegt palīdzību un sadarboties ar Talsu kērlinga klubu nepieciešamo finanšu līdzekļu piesaistē.</w:t>
      </w:r>
    </w:p>
    <w:p w:rsidR="00907D1C" w:rsidRPr="00907D1C" w:rsidRDefault="00907D1C" w:rsidP="00907D1C">
      <w:pPr>
        <w:suppressAutoHyphens/>
        <w:spacing w:after="0"/>
        <w:jc w:val="center"/>
        <w:rPr>
          <w:rFonts w:ascii="Calibri" w:eastAsia="Calibri" w:hAnsi="Calibri" w:cs="Calibri"/>
          <w:b/>
        </w:rPr>
      </w:pPr>
      <w:r w:rsidRPr="00907D1C">
        <w:rPr>
          <w:rFonts w:ascii="Calibri" w:eastAsia="Calibri" w:hAnsi="Calibri" w:cs="Calibri"/>
          <w:b/>
        </w:rPr>
        <w:t>6.4. Par senioru izlases startu 2012.gada PČ</w:t>
      </w:r>
    </w:p>
    <w:p w:rsidR="00907D1C" w:rsidRPr="00907D1C" w:rsidRDefault="00907D1C" w:rsidP="00907D1C">
      <w:pPr>
        <w:suppressAutoHyphens/>
        <w:jc w:val="both"/>
        <w:rPr>
          <w:rFonts w:ascii="Calibri" w:eastAsia="Calibri" w:hAnsi="Calibri" w:cs="Calibri"/>
          <w:lang w:eastAsia="ar-SA"/>
        </w:rPr>
      </w:pPr>
      <w:r w:rsidRPr="00907D1C">
        <w:rPr>
          <w:rFonts w:ascii="Calibri" w:eastAsia="Calibri" w:hAnsi="Calibri" w:cs="Calibri"/>
          <w:lang w:eastAsia="ar-SA"/>
        </w:rPr>
        <w:t>R. Jeske iepazīstina LKA valdi ar JKK komandas (senioru) Vectēvi iesniegumu, kurš apliecina komandas gatavību piedalīties Latvijas Čempionātā kērlingā vīriešiem, kā arī ar iesniegumu, kurš apliecina komandas Vectēvi vēlmi piedalīties WSCC 2012. R. Jeske ierosina LKA valdei apstiprināt komandas Vectēvi dalību WSCC 2012.</w:t>
      </w:r>
    </w:p>
    <w:p w:rsidR="00907D1C" w:rsidRPr="00907D1C" w:rsidRDefault="00907D1C" w:rsidP="00907D1C">
      <w:pPr>
        <w:spacing w:after="0"/>
        <w:jc w:val="both"/>
        <w:rPr>
          <w:rFonts w:ascii="Calibri" w:eastAsia="Calibri" w:hAnsi="Calibri" w:cs="Calibri"/>
          <w:bCs/>
          <w:lang w:eastAsia="ar-SA"/>
        </w:rPr>
      </w:pPr>
      <w:r w:rsidRPr="00907D1C">
        <w:rPr>
          <w:rFonts w:ascii="Calibri" w:eastAsia="Calibri" w:hAnsi="Calibri" w:cs="Calibri"/>
          <w:b/>
          <w:bCs/>
          <w:lang w:eastAsia="ar-SA"/>
        </w:rPr>
        <w:t>Valde balso:</w:t>
      </w:r>
      <w:r w:rsidRPr="00907D1C">
        <w:rPr>
          <w:rFonts w:ascii="Calibri" w:eastAsia="Calibri" w:hAnsi="Calibri" w:cs="Calibri"/>
          <w:bCs/>
          <w:lang w:eastAsia="ar-SA"/>
        </w:rPr>
        <w:t xml:space="preserve"> PAR – 4; PRET – nav; ATTURAS –  nav;</w:t>
      </w:r>
    </w:p>
    <w:p w:rsidR="00907D1C" w:rsidRPr="00907D1C" w:rsidRDefault="00907D1C" w:rsidP="00907D1C">
      <w:pPr>
        <w:spacing w:after="0"/>
        <w:jc w:val="both"/>
        <w:rPr>
          <w:rFonts w:ascii="Calibri" w:eastAsia="Calibri" w:hAnsi="Calibri" w:cs="Calibri"/>
          <w:b/>
          <w:bCs/>
          <w:lang w:eastAsia="ar-SA"/>
        </w:rPr>
      </w:pPr>
      <w:r w:rsidRPr="00907D1C">
        <w:rPr>
          <w:rFonts w:ascii="Calibri" w:eastAsia="Calibri" w:hAnsi="Calibri" w:cs="Calibri"/>
          <w:bCs/>
          <w:lang w:eastAsia="ar-SA"/>
        </w:rPr>
        <w:tab/>
      </w:r>
      <w:r w:rsidRPr="00907D1C">
        <w:rPr>
          <w:rFonts w:ascii="Calibri" w:eastAsia="Calibri" w:hAnsi="Calibri" w:cs="Calibri"/>
          <w:b/>
          <w:bCs/>
          <w:lang w:eastAsia="ar-SA"/>
        </w:rPr>
        <w:t>un pieņem lēmumu:</w:t>
      </w:r>
    </w:p>
    <w:p w:rsidR="00907D1C" w:rsidRPr="00907D1C" w:rsidRDefault="00907D1C" w:rsidP="00907D1C">
      <w:pPr>
        <w:numPr>
          <w:ilvl w:val="0"/>
          <w:numId w:val="8"/>
        </w:numPr>
        <w:suppressAutoHyphens/>
        <w:spacing w:after="0"/>
        <w:jc w:val="both"/>
        <w:rPr>
          <w:rFonts w:ascii="Calibri" w:eastAsia="Calibri" w:hAnsi="Calibri" w:cs="Calibri"/>
          <w:lang w:eastAsia="ar-SA"/>
        </w:rPr>
      </w:pPr>
      <w:r w:rsidRPr="00907D1C">
        <w:rPr>
          <w:rFonts w:ascii="Calibri" w:eastAsia="Calibri" w:hAnsi="Calibri" w:cs="Calibri"/>
          <w:lang w:eastAsia="ar-SA"/>
        </w:rPr>
        <w:t>Apstiprināt JKK komandas (senioru) Vectēvi dalību WSCC 2012 sekojošā sastāvā:</w:t>
      </w:r>
    </w:p>
    <w:p w:rsidR="00907D1C" w:rsidRPr="00907D1C" w:rsidRDefault="00907D1C" w:rsidP="00907D1C">
      <w:pPr>
        <w:suppressAutoHyphens/>
        <w:spacing w:after="0"/>
        <w:ind w:left="1080"/>
        <w:jc w:val="both"/>
        <w:rPr>
          <w:rFonts w:ascii="Calibri" w:eastAsia="Calibri" w:hAnsi="Calibri" w:cs="Calibri"/>
          <w:lang w:eastAsia="ar-SA"/>
        </w:rPr>
      </w:pPr>
      <w:r w:rsidRPr="00907D1C">
        <w:rPr>
          <w:rFonts w:ascii="Calibri" w:eastAsia="Calibri" w:hAnsi="Calibri" w:cs="Calibri"/>
          <w:lang w:eastAsia="ar-SA"/>
        </w:rPr>
        <w:t>Pēteris Šveisbergs, Jānis Rēdlihs, Ivars Černajs un Ģirts Sils.</w:t>
      </w:r>
    </w:p>
    <w:p w:rsidR="00907D1C" w:rsidRPr="00907D1C" w:rsidRDefault="00907D1C" w:rsidP="00907D1C">
      <w:pPr>
        <w:numPr>
          <w:ilvl w:val="0"/>
          <w:numId w:val="8"/>
        </w:numPr>
        <w:suppressAutoHyphens/>
        <w:jc w:val="both"/>
        <w:rPr>
          <w:rFonts w:ascii="Calibri" w:eastAsia="Calibri" w:hAnsi="Calibri" w:cs="Calibri"/>
          <w:lang w:eastAsia="ar-SA"/>
        </w:rPr>
      </w:pPr>
      <w:r w:rsidRPr="00907D1C">
        <w:rPr>
          <w:rFonts w:ascii="Calibri" w:eastAsia="Calibri" w:hAnsi="Calibri" w:cs="Calibri"/>
          <w:lang w:eastAsia="ar-SA"/>
        </w:rPr>
        <w:t xml:space="preserve">Uzdod R. Jeskem līdz 31.10.2011. noslēgt sadarbības līgumu ar komandu Vectēvi par dalību WSCC 2012. </w:t>
      </w:r>
    </w:p>
    <w:p w:rsidR="00907D1C" w:rsidRPr="00907D1C" w:rsidRDefault="00907D1C" w:rsidP="00907D1C">
      <w:pPr>
        <w:suppressAutoHyphens/>
        <w:jc w:val="both"/>
        <w:rPr>
          <w:rFonts w:ascii="Calibri" w:eastAsia="Calibri" w:hAnsi="Calibri" w:cs="Calibri"/>
          <w:lang w:eastAsia="ar-SA"/>
        </w:rPr>
      </w:pPr>
      <w:r w:rsidRPr="00907D1C">
        <w:rPr>
          <w:rFonts w:ascii="Calibri" w:eastAsia="Calibri" w:hAnsi="Calibri" w:cs="Calibri"/>
          <w:lang w:eastAsia="ar-SA"/>
        </w:rPr>
        <w:lastRenderedPageBreak/>
        <w:t>Sakarā ar to, ka valdes sēdē nepiedalās A.Pētersone un līdz ar to nevar tikt izskatīti A.Pētersones pārziņā esošie jautājumi, J.Rudzītis paziņo, ka visi LKA valdes sēdes jautājumi ir izskatīti un plkst.19:30 valdes sēde tiek paziņota par slēgtu.</w:t>
      </w:r>
    </w:p>
    <w:p w:rsidR="00907D1C" w:rsidRPr="00907D1C" w:rsidRDefault="00907D1C" w:rsidP="00907D1C">
      <w:pPr>
        <w:suppressAutoHyphens/>
        <w:jc w:val="both"/>
        <w:rPr>
          <w:rFonts w:ascii="Calibri" w:eastAsia="Calibri" w:hAnsi="Calibri" w:cs="Calibri"/>
          <w:lang w:eastAsia="ar-SA"/>
        </w:rPr>
      </w:pPr>
    </w:p>
    <w:p w:rsidR="00907D1C" w:rsidRPr="00907D1C" w:rsidRDefault="00907D1C" w:rsidP="00907D1C">
      <w:pPr>
        <w:suppressAutoHyphens/>
        <w:jc w:val="both"/>
        <w:rPr>
          <w:rFonts w:ascii="Calibri" w:eastAsia="Calibri" w:hAnsi="Calibri" w:cs="Calibri"/>
          <w:lang w:eastAsia="ar-SA"/>
        </w:rPr>
      </w:pPr>
    </w:p>
    <w:p w:rsidR="00907D1C" w:rsidRPr="00907D1C" w:rsidRDefault="00907D1C" w:rsidP="00907D1C">
      <w:pPr>
        <w:suppressAutoHyphens/>
        <w:jc w:val="both"/>
        <w:rPr>
          <w:rFonts w:ascii="Calibri" w:eastAsia="Calibri" w:hAnsi="Calibri" w:cs="Calibri"/>
          <w:lang w:eastAsia="ar-SA"/>
        </w:rPr>
      </w:pPr>
      <w:r w:rsidRPr="00907D1C">
        <w:rPr>
          <w:rFonts w:ascii="Calibri" w:eastAsia="Calibri" w:hAnsi="Calibri" w:cs="Calibri"/>
          <w:lang w:eastAsia="ar-SA"/>
        </w:rPr>
        <w:t>Sēdi vadīja</w:t>
      </w:r>
      <w:r w:rsidRPr="00907D1C">
        <w:rPr>
          <w:rFonts w:ascii="Calibri" w:eastAsia="Calibri" w:hAnsi="Calibri" w:cs="Calibri"/>
          <w:lang w:eastAsia="ar-SA"/>
        </w:rPr>
        <w:tab/>
      </w:r>
      <w:r w:rsidRPr="00907D1C">
        <w:rPr>
          <w:rFonts w:ascii="Calibri" w:eastAsia="Calibri" w:hAnsi="Calibri" w:cs="Calibri"/>
          <w:lang w:eastAsia="ar-SA"/>
        </w:rPr>
        <w:tab/>
      </w:r>
      <w:r w:rsidRPr="00907D1C">
        <w:rPr>
          <w:rFonts w:ascii="Calibri" w:eastAsia="Calibri" w:hAnsi="Calibri" w:cs="Calibri"/>
          <w:lang w:eastAsia="ar-SA"/>
        </w:rPr>
        <w:tab/>
      </w:r>
      <w:r w:rsidRPr="00907D1C">
        <w:rPr>
          <w:rFonts w:ascii="Calibri" w:eastAsia="Calibri" w:hAnsi="Calibri" w:cs="Calibri"/>
          <w:lang w:eastAsia="ar-SA"/>
        </w:rPr>
        <w:tab/>
      </w:r>
      <w:r w:rsidRPr="00907D1C">
        <w:rPr>
          <w:rFonts w:ascii="Calibri" w:eastAsia="Calibri" w:hAnsi="Calibri" w:cs="Calibri"/>
          <w:lang w:eastAsia="ar-SA"/>
        </w:rPr>
        <w:tab/>
      </w:r>
      <w:r w:rsidRPr="00907D1C">
        <w:rPr>
          <w:rFonts w:ascii="Calibri" w:eastAsia="Calibri" w:hAnsi="Calibri" w:cs="Calibri"/>
          <w:lang w:eastAsia="ar-SA"/>
        </w:rPr>
        <w:tab/>
      </w:r>
      <w:r w:rsidRPr="00907D1C">
        <w:rPr>
          <w:rFonts w:ascii="Calibri" w:eastAsia="Calibri" w:hAnsi="Calibri" w:cs="Calibri"/>
          <w:lang w:eastAsia="ar-SA"/>
        </w:rPr>
        <w:tab/>
        <w:t>Jānis Rudzītis</w:t>
      </w:r>
    </w:p>
    <w:p w:rsidR="00907D1C" w:rsidRPr="00907D1C" w:rsidRDefault="00907D1C" w:rsidP="00907D1C">
      <w:pPr>
        <w:suppressAutoHyphens/>
        <w:jc w:val="both"/>
        <w:rPr>
          <w:rFonts w:ascii="Calibri" w:eastAsia="Calibri" w:hAnsi="Calibri" w:cs="Calibri"/>
          <w:lang w:eastAsia="ar-SA"/>
        </w:rPr>
      </w:pPr>
    </w:p>
    <w:p w:rsidR="00907D1C" w:rsidRPr="00907D1C" w:rsidRDefault="00907D1C" w:rsidP="00907D1C">
      <w:pPr>
        <w:suppressAutoHyphens/>
        <w:jc w:val="both"/>
        <w:rPr>
          <w:rFonts w:ascii="Calibri" w:eastAsia="Calibri" w:hAnsi="Calibri" w:cs="Calibri"/>
          <w:lang w:eastAsia="ar-SA"/>
        </w:rPr>
      </w:pPr>
      <w:r w:rsidRPr="00907D1C">
        <w:rPr>
          <w:rFonts w:ascii="Calibri" w:eastAsia="Calibri" w:hAnsi="Calibri" w:cs="Calibri"/>
          <w:lang w:eastAsia="ar-SA"/>
        </w:rPr>
        <w:t>Valdes locekļi</w:t>
      </w:r>
      <w:r w:rsidRPr="00907D1C">
        <w:rPr>
          <w:rFonts w:ascii="Calibri" w:eastAsia="Calibri" w:hAnsi="Calibri" w:cs="Calibri"/>
          <w:lang w:eastAsia="ar-SA"/>
        </w:rPr>
        <w:tab/>
      </w:r>
      <w:r w:rsidRPr="00907D1C">
        <w:rPr>
          <w:rFonts w:ascii="Calibri" w:eastAsia="Calibri" w:hAnsi="Calibri" w:cs="Calibri"/>
          <w:lang w:eastAsia="ar-SA"/>
        </w:rPr>
        <w:tab/>
      </w:r>
      <w:r w:rsidRPr="00907D1C">
        <w:rPr>
          <w:rFonts w:ascii="Calibri" w:eastAsia="Calibri" w:hAnsi="Calibri" w:cs="Calibri"/>
          <w:lang w:eastAsia="ar-SA"/>
        </w:rPr>
        <w:tab/>
      </w:r>
      <w:r w:rsidRPr="00907D1C">
        <w:rPr>
          <w:rFonts w:ascii="Calibri" w:eastAsia="Calibri" w:hAnsi="Calibri" w:cs="Calibri"/>
          <w:lang w:eastAsia="ar-SA"/>
        </w:rPr>
        <w:tab/>
      </w:r>
      <w:r w:rsidRPr="00907D1C">
        <w:rPr>
          <w:rFonts w:ascii="Calibri" w:eastAsia="Calibri" w:hAnsi="Calibri" w:cs="Calibri"/>
          <w:lang w:eastAsia="ar-SA"/>
        </w:rPr>
        <w:tab/>
      </w:r>
      <w:r w:rsidRPr="00907D1C">
        <w:rPr>
          <w:rFonts w:ascii="Calibri" w:eastAsia="Calibri" w:hAnsi="Calibri" w:cs="Calibri"/>
          <w:lang w:eastAsia="ar-SA"/>
        </w:rPr>
        <w:tab/>
      </w:r>
      <w:r w:rsidRPr="00907D1C">
        <w:rPr>
          <w:rFonts w:ascii="Calibri" w:eastAsia="Calibri" w:hAnsi="Calibri" w:cs="Calibri"/>
          <w:lang w:eastAsia="ar-SA"/>
        </w:rPr>
        <w:tab/>
        <w:t>Jānis Laizāns</w:t>
      </w:r>
    </w:p>
    <w:p w:rsidR="00907D1C" w:rsidRPr="00907D1C" w:rsidRDefault="00907D1C" w:rsidP="00907D1C">
      <w:pPr>
        <w:suppressAutoHyphens/>
        <w:ind w:left="5040" w:firstLine="720"/>
        <w:jc w:val="both"/>
        <w:rPr>
          <w:rFonts w:ascii="Calibri" w:eastAsia="Calibri" w:hAnsi="Calibri" w:cs="Calibri"/>
          <w:lang w:eastAsia="ar-SA"/>
        </w:rPr>
      </w:pPr>
    </w:p>
    <w:p w:rsidR="00907D1C" w:rsidRPr="00907D1C" w:rsidRDefault="00907D1C" w:rsidP="00907D1C">
      <w:pPr>
        <w:suppressAutoHyphens/>
        <w:ind w:left="5040" w:firstLine="720"/>
        <w:jc w:val="both"/>
        <w:rPr>
          <w:rFonts w:ascii="Calibri" w:eastAsia="Calibri" w:hAnsi="Calibri" w:cs="Calibri"/>
          <w:lang w:eastAsia="ar-SA"/>
        </w:rPr>
      </w:pPr>
      <w:r w:rsidRPr="00907D1C">
        <w:rPr>
          <w:rFonts w:ascii="Calibri" w:eastAsia="Calibri" w:hAnsi="Calibri" w:cs="Calibri"/>
          <w:lang w:eastAsia="ar-SA"/>
        </w:rPr>
        <w:t>Ansis Regža</w:t>
      </w:r>
    </w:p>
    <w:p w:rsidR="00907D1C" w:rsidRPr="00907D1C" w:rsidRDefault="00907D1C" w:rsidP="00907D1C">
      <w:pPr>
        <w:suppressAutoHyphens/>
        <w:ind w:left="5040" w:firstLine="720"/>
        <w:jc w:val="both"/>
        <w:rPr>
          <w:rFonts w:ascii="Calibri" w:eastAsia="Calibri" w:hAnsi="Calibri" w:cs="Calibri"/>
          <w:lang w:eastAsia="ar-SA"/>
        </w:rPr>
      </w:pPr>
    </w:p>
    <w:p w:rsidR="00907D1C" w:rsidRPr="00907D1C" w:rsidRDefault="00907D1C" w:rsidP="00907D1C">
      <w:pPr>
        <w:suppressAutoHyphens/>
        <w:ind w:left="5040" w:firstLine="720"/>
        <w:jc w:val="both"/>
        <w:rPr>
          <w:rFonts w:ascii="Calibri" w:eastAsia="Calibri" w:hAnsi="Calibri" w:cs="Calibri"/>
          <w:lang w:eastAsia="ar-SA"/>
        </w:rPr>
      </w:pPr>
      <w:r w:rsidRPr="00907D1C">
        <w:rPr>
          <w:rFonts w:ascii="Calibri" w:eastAsia="Calibri" w:hAnsi="Calibri" w:cs="Calibri"/>
          <w:lang w:eastAsia="ar-SA"/>
        </w:rPr>
        <w:t>Rihards Jeske</w:t>
      </w:r>
    </w:p>
    <w:p w:rsidR="00907D1C" w:rsidRPr="00907D1C" w:rsidRDefault="00907D1C" w:rsidP="00907D1C">
      <w:pPr>
        <w:suppressAutoHyphens/>
        <w:jc w:val="both"/>
        <w:rPr>
          <w:rFonts w:ascii="Calibri" w:eastAsia="Calibri" w:hAnsi="Calibri" w:cs="Calibri"/>
          <w:lang w:eastAsia="ar-SA"/>
        </w:rPr>
      </w:pPr>
    </w:p>
    <w:p w:rsidR="00907D1C" w:rsidRPr="00907D1C" w:rsidRDefault="00907D1C" w:rsidP="00907D1C">
      <w:pPr>
        <w:suppressAutoHyphens/>
        <w:jc w:val="both"/>
        <w:rPr>
          <w:rFonts w:ascii="Calibri" w:eastAsia="Calibri" w:hAnsi="Calibri" w:cs="Calibri"/>
          <w:lang w:eastAsia="ar-SA"/>
        </w:rPr>
      </w:pPr>
      <w:r w:rsidRPr="00907D1C">
        <w:rPr>
          <w:rFonts w:ascii="Calibri" w:eastAsia="Calibri" w:hAnsi="Calibri" w:cs="Calibri"/>
          <w:lang w:eastAsia="ar-SA"/>
        </w:rPr>
        <w:t>Protokolēja</w:t>
      </w:r>
      <w:r w:rsidRPr="00907D1C">
        <w:rPr>
          <w:rFonts w:ascii="Calibri" w:eastAsia="Calibri" w:hAnsi="Calibri" w:cs="Calibri"/>
          <w:lang w:eastAsia="ar-SA"/>
        </w:rPr>
        <w:tab/>
      </w:r>
      <w:r w:rsidRPr="00907D1C">
        <w:rPr>
          <w:rFonts w:ascii="Calibri" w:eastAsia="Calibri" w:hAnsi="Calibri" w:cs="Calibri"/>
          <w:lang w:eastAsia="ar-SA"/>
        </w:rPr>
        <w:tab/>
      </w:r>
      <w:r w:rsidRPr="00907D1C">
        <w:rPr>
          <w:rFonts w:ascii="Calibri" w:eastAsia="Calibri" w:hAnsi="Calibri" w:cs="Calibri"/>
          <w:lang w:eastAsia="ar-SA"/>
        </w:rPr>
        <w:tab/>
      </w:r>
      <w:r w:rsidRPr="00907D1C">
        <w:rPr>
          <w:rFonts w:ascii="Calibri" w:eastAsia="Calibri" w:hAnsi="Calibri" w:cs="Calibri"/>
          <w:lang w:eastAsia="ar-SA"/>
        </w:rPr>
        <w:tab/>
      </w:r>
      <w:r w:rsidRPr="00907D1C">
        <w:rPr>
          <w:rFonts w:ascii="Calibri" w:eastAsia="Calibri" w:hAnsi="Calibri" w:cs="Calibri"/>
          <w:lang w:eastAsia="ar-SA"/>
        </w:rPr>
        <w:tab/>
      </w:r>
      <w:r w:rsidRPr="00907D1C">
        <w:rPr>
          <w:rFonts w:ascii="Calibri" w:eastAsia="Calibri" w:hAnsi="Calibri" w:cs="Calibri"/>
          <w:lang w:eastAsia="ar-SA"/>
        </w:rPr>
        <w:tab/>
      </w:r>
      <w:r w:rsidRPr="00907D1C">
        <w:rPr>
          <w:rFonts w:ascii="Calibri" w:eastAsia="Calibri" w:hAnsi="Calibri" w:cs="Calibri"/>
          <w:lang w:eastAsia="ar-SA"/>
        </w:rPr>
        <w:tab/>
        <w:t>Roberts Birznieks</w:t>
      </w:r>
    </w:p>
    <w:p w:rsidR="00907D1C" w:rsidRPr="00907D1C" w:rsidRDefault="00907D1C" w:rsidP="00907D1C">
      <w:pPr>
        <w:autoSpaceDE w:val="0"/>
        <w:autoSpaceDN w:val="0"/>
        <w:adjustRightInd w:val="0"/>
        <w:spacing w:after="0"/>
        <w:rPr>
          <w:rFonts w:ascii="Times New Roman" w:eastAsia="Calibri" w:hAnsi="Times New Roman" w:cs="Times New Roman"/>
        </w:rPr>
      </w:pPr>
    </w:p>
    <w:p w:rsidR="00907D1C" w:rsidRPr="00907D1C" w:rsidRDefault="00907D1C" w:rsidP="00907D1C">
      <w:pPr>
        <w:jc w:val="both"/>
        <w:rPr>
          <w:rFonts w:ascii="Calibri" w:eastAsia="Calibri" w:hAnsi="Calibri" w:cs="Times New Roman"/>
        </w:rPr>
      </w:pPr>
    </w:p>
    <w:p w:rsidR="00907D1C" w:rsidRPr="00907D1C" w:rsidRDefault="00907D1C" w:rsidP="00907D1C">
      <w:pPr>
        <w:autoSpaceDE w:val="0"/>
        <w:autoSpaceDN w:val="0"/>
        <w:adjustRightInd w:val="0"/>
        <w:spacing w:after="0"/>
        <w:jc w:val="right"/>
        <w:rPr>
          <w:rFonts w:ascii="Calibri" w:eastAsia="Calibri" w:hAnsi="Calibri" w:cs="Times New Roman"/>
        </w:rPr>
      </w:pPr>
      <w:r w:rsidRPr="00907D1C">
        <w:rPr>
          <w:rFonts w:ascii="Calibri" w:eastAsia="Calibri" w:hAnsi="Calibri" w:cs="Times New Roman"/>
        </w:rPr>
        <w:br w:type="page"/>
      </w:r>
      <w:r w:rsidRPr="00907D1C">
        <w:rPr>
          <w:rFonts w:ascii="Calibri" w:eastAsia="Calibri" w:hAnsi="Calibri" w:cs="Times New Roman"/>
        </w:rPr>
        <w:lastRenderedPageBreak/>
        <w:t>Pielikums nr. 1</w:t>
      </w:r>
    </w:p>
    <w:p w:rsidR="00907D1C" w:rsidRPr="00907D1C" w:rsidRDefault="00907D1C" w:rsidP="00907D1C">
      <w:pPr>
        <w:autoSpaceDE w:val="0"/>
        <w:autoSpaceDN w:val="0"/>
        <w:adjustRightInd w:val="0"/>
        <w:spacing w:after="0"/>
        <w:jc w:val="right"/>
        <w:rPr>
          <w:rFonts w:ascii="Calibri" w:eastAsia="Calibri" w:hAnsi="Calibri" w:cs="Times New Roman"/>
        </w:rPr>
      </w:pPr>
    </w:p>
    <w:p w:rsidR="00907D1C" w:rsidRPr="00907D1C" w:rsidRDefault="00907D1C" w:rsidP="00907D1C">
      <w:pPr>
        <w:autoSpaceDE w:val="0"/>
        <w:autoSpaceDN w:val="0"/>
        <w:adjustRightInd w:val="0"/>
        <w:spacing w:after="0"/>
        <w:jc w:val="right"/>
        <w:rPr>
          <w:rFonts w:ascii="Calibri" w:eastAsia="Calibri" w:hAnsi="Calibri" w:cs="Verdana-Bold"/>
          <w:b/>
          <w:bCs/>
          <w:sz w:val="20"/>
          <w:szCs w:val="20"/>
        </w:rPr>
      </w:pPr>
      <w:r w:rsidRPr="00907D1C">
        <w:rPr>
          <w:rFonts w:ascii="Calibri" w:eastAsia="Calibri" w:hAnsi="Calibri" w:cs="Verdana-Bold"/>
          <w:b/>
          <w:bCs/>
          <w:sz w:val="20"/>
          <w:szCs w:val="20"/>
        </w:rPr>
        <w:t>APSTIPRINĀTS:</w:t>
      </w:r>
    </w:p>
    <w:p w:rsidR="00907D1C" w:rsidRPr="00907D1C" w:rsidRDefault="00907D1C" w:rsidP="00907D1C">
      <w:pPr>
        <w:autoSpaceDE w:val="0"/>
        <w:autoSpaceDN w:val="0"/>
        <w:adjustRightInd w:val="0"/>
        <w:spacing w:after="0"/>
        <w:jc w:val="right"/>
        <w:rPr>
          <w:rFonts w:ascii="Calibri" w:eastAsia="Calibri" w:hAnsi="Calibri" w:cs="Verdana-Bold"/>
          <w:b/>
          <w:bCs/>
          <w:sz w:val="20"/>
          <w:szCs w:val="20"/>
        </w:rPr>
      </w:pPr>
      <w:r w:rsidRPr="00907D1C">
        <w:rPr>
          <w:rFonts w:ascii="Calibri" w:eastAsia="Calibri" w:hAnsi="Calibri" w:cs="Verdana-Bold"/>
          <w:b/>
          <w:bCs/>
          <w:sz w:val="20"/>
          <w:szCs w:val="20"/>
        </w:rPr>
        <w:t>Latvijas Kērlinga asociācijas valdes sēdē</w:t>
      </w:r>
    </w:p>
    <w:p w:rsidR="00907D1C" w:rsidRPr="00907D1C" w:rsidRDefault="00907D1C" w:rsidP="00907D1C">
      <w:pPr>
        <w:autoSpaceDE w:val="0"/>
        <w:autoSpaceDN w:val="0"/>
        <w:adjustRightInd w:val="0"/>
        <w:spacing w:after="0"/>
        <w:jc w:val="right"/>
        <w:rPr>
          <w:rFonts w:ascii="Calibri" w:eastAsia="Calibri" w:hAnsi="Calibri" w:cs="Verdana-Bold"/>
          <w:b/>
          <w:bCs/>
          <w:sz w:val="20"/>
          <w:szCs w:val="20"/>
        </w:rPr>
      </w:pPr>
      <w:r w:rsidRPr="00907D1C">
        <w:rPr>
          <w:rFonts w:ascii="Calibri" w:eastAsia="Calibri" w:hAnsi="Calibri" w:cs="Verdana-Bold"/>
          <w:b/>
          <w:bCs/>
          <w:sz w:val="20"/>
          <w:szCs w:val="20"/>
        </w:rPr>
        <w:t>2011. gada 13. septembrī</w:t>
      </w:r>
    </w:p>
    <w:p w:rsidR="00907D1C" w:rsidRPr="00907D1C" w:rsidRDefault="00907D1C" w:rsidP="00907D1C">
      <w:pPr>
        <w:autoSpaceDE w:val="0"/>
        <w:autoSpaceDN w:val="0"/>
        <w:adjustRightInd w:val="0"/>
        <w:jc w:val="right"/>
        <w:rPr>
          <w:rFonts w:ascii="Calibri" w:eastAsia="Calibri" w:hAnsi="Calibri" w:cs="Verdana-Bold"/>
          <w:b/>
          <w:bCs/>
          <w:sz w:val="20"/>
          <w:szCs w:val="20"/>
        </w:rPr>
      </w:pPr>
    </w:p>
    <w:p w:rsidR="00907D1C" w:rsidRPr="00907D1C" w:rsidRDefault="00907D1C" w:rsidP="00907D1C">
      <w:pPr>
        <w:autoSpaceDE w:val="0"/>
        <w:autoSpaceDN w:val="0"/>
        <w:adjustRightInd w:val="0"/>
        <w:jc w:val="right"/>
        <w:rPr>
          <w:rFonts w:ascii="Calibri" w:eastAsia="Calibri" w:hAnsi="Calibri" w:cs="Verdana-Bold"/>
          <w:b/>
          <w:bCs/>
          <w:sz w:val="20"/>
          <w:szCs w:val="20"/>
        </w:rPr>
      </w:pPr>
      <w:r w:rsidRPr="00907D1C">
        <w:rPr>
          <w:rFonts w:ascii="Calibri" w:eastAsia="Calibri" w:hAnsi="Calibri" w:cs="Verdana-Bold"/>
          <w:b/>
          <w:bCs/>
          <w:sz w:val="20"/>
          <w:szCs w:val="20"/>
        </w:rPr>
        <w:t>Latvijas Kērlinga asociācijas prezidents</w:t>
      </w:r>
    </w:p>
    <w:p w:rsidR="00907D1C" w:rsidRPr="00907D1C" w:rsidRDefault="00907D1C" w:rsidP="00907D1C">
      <w:pPr>
        <w:autoSpaceDE w:val="0"/>
        <w:autoSpaceDN w:val="0"/>
        <w:adjustRightInd w:val="0"/>
        <w:jc w:val="right"/>
        <w:rPr>
          <w:rFonts w:ascii="Calibri" w:eastAsia="Calibri" w:hAnsi="Calibri" w:cs="Verdana-Bold"/>
          <w:b/>
          <w:bCs/>
          <w:sz w:val="20"/>
          <w:szCs w:val="20"/>
        </w:rPr>
      </w:pPr>
    </w:p>
    <w:p w:rsidR="00907D1C" w:rsidRPr="00907D1C" w:rsidRDefault="00907D1C" w:rsidP="00907D1C">
      <w:pPr>
        <w:autoSpaceDE w:val="0"/>
        <w:autoSpaceDN w:val="0"/>
        <w:adjustRightInd w:val="0"/>
        <w:jc w:val="right"/>
        <w:rPr>
          <w:rFonts w:ascii="Calibri" w:eastAsia="Calibri" w:hAnsi="Calibri" w:cs="Verdana-Bold"/>
          <w:b/>
          <w:bCs/>
          <w:sz w:val="20"/>
          <w:szCs w:val="20"/>
        </w:rPr>
      </w:pPr>
      <w:r w:rsidRPr="00907D1C">
        <w:rPr>
          <w:rFonts w:ascii="Calibri" w:eastAsia="Calibri" w:hAnsi="Calibri" w:cs="Verdana-Bold"/>
          <w:b/>
          <w:bCs/>
          <w:sz w:val="20"/>
          <w:szCs w:val="20"/>
        </w:rPr>
        <w:t>________________________</w:t>
      </w:r>
    </w:p>
    <w:p w:rsidR="00907D1C" w:rsidRPr="00907D1C" w:rsidRDefault="00907D1C" w:rsidP="00907D1C">
      <w:pPr>
        <w:autoSpaceDE w:val="0"/>
        <w:autoSpaceDN w:val="0"/>
        <w:adjustRightInd w:val="0"/>
        <w:jc w:val="right"/>
        <w:rPr>
          <w:rFonts w:ascii="Calibri" w:eastAsia="Calibri" w:hAnsi="Calibri" w:cs="Times New Roman"/>
          <w:b/>
          <w:bCs/>
          <w:sz w:val="20"/>
          <w:szCs w:val="20"/>
        </w:rPr>
      </w:pPr>
      <w:r w:rsidRPr="00907D1C">
        <w:rPr>
          <w:rFonts w:ascii="Calibri" w:eastAsia="Calibri" w:hAnsi="Calibri" w:cs="Verdana-Bold"/>
          <w:b/>
          <w:bCs/>
          <w:sz w:val="20"/>
          <w:szCs w:val="20"/>
        </w:rPr>
        <w:t>J.Rudzītis</w:t>
      </w:r>
    </w:p>
    <w:p w:rsidR="00907D1C" w:rsidRPr="00907D1C" w:rsidRDefault="00907D1C" w:rsidP="00907D1C">
      <w:pPr>
        <w:autoSpaceDE w:val="0"/>
        <w:autoSpaceDN w:val="0"/>
        <w:adjustRightInd w:val="0"/>
        <w:jc w:val="center"/>
        <w:rPr>
          <w:rFonts w:ascii="Calibri" w:eastAsia="Calibri" w:hAnsi="Calibri" w:cs="Times New Roman"/>
          <w:b/>
          <w:bCs/>
        </w:rPr>
      </w:pPr>
    </w:p>
    <w:p w:rsidR="00907D1C" w:rsidRPr="00907D1C" w:rsidRDefault="00907D1C" w:rsidP="00907D1C">
      <w:pPr>
        <w:autoSpaceDE w:val="0"/>
        <w:autoSpaceDN w:val="0"/>
        <w:adjustRightInd w:val="0"/>
        <w:jc w:val="center"/>
        <w:rPr>
          <w:rFonts w:ascii="Calibri" w:eastAsia="Calibri" w:hAnsi="Calibri" w:cs="Times New Roman"/>
          <w:b/>
          <w:bCs/>
        </w:rPr>
      </w:pPr>
      <w:r w:rsidRPr="00907D1C">
        <w:rPr>
          <w:rFonts w:ascii="Calibri" w:eastAsia="Calibri" w:hAnsi="Calibri" w:cs="Times New Roman"/>
          <w:b/>
          <w:bCs/>
        </w:rPr>
        <w:t xml:space="preserve">LATVIJAS ČEMPIONĀTU KĒRLINGĀ KOMANDĀM </w:t>
      </w:r>
      <w:smartTag w:uri="schemas-tilde-lv/tildestengine" w:element="veidnes">
        <w:smartTagPr>
          <w:attr w:name="text" w:val="NOLIKUMS"/>
          <w:attr w:name="baseform" w:val="NOLIKUMS"/>
          <w:attr w:name="id" w:val="-1"/>
        </w:smartTagPr>
        <w:r w:rsidRPr="00907D1C">
          <w:rPr>
            <w:rFonts w:ascii="Calibri" w:eastAsia="Calibri" w:hAnsi="Calibri" w:cs="Times New Roman"/>
            <w:b/>
            <w:bCs/>
          </w:rPr>
          <w:t>NOLIKUMS</w:t>
        </w:r>
      </w:smartTag>
    </w:p>
    <w:p w:rsidR="00907D1C" w:rsidRPr="00907D1C" w:rsidRDefault="00907D1C" w:rsidP="00907D1C">
      <w:pPr>
        <w:rPr>
          <w:rFonts w:ascii="Calibri" w:eastAsia="Calibri" w:hAnsi="Calibri" w:cs="Times New Roman"/>
        </w:rPr>
      </w:pPr>
    </w:p>
    <w:p w:rsidR="00907D1C" w:rsidRPr="00907D1C" w:rsidRDefault="00907D1C" w:rsidP="00907D1C">
      <w:pPr>
        <w:numPr>
          <w:ilvl w:val="0"/>
          <w:numId w:val="1"/>
        </w:numPr>
        <w:autoSpaceDE w:val="0"/>
        <w:autoSpaceDN w:val="0"/>
        <w:adjustRightInd w:val="0"/>
        <w:spacing w:before="120" w:after="120" w:line="240" w:lineRule="auto"/>
        <w:ind w:left="357" w:hanging="357"/>
        <w:jc w:val="center"/>
        <w:rPr>
          <w:rFonts w:ascii="Calibri" w:eastAsia="Calibri" w:hAnsi="Calibri" w:cs="Times New Roman"/>
          <w:b/>
          <w:caps/>
        </w:rPr>
      </w:pPr>
      <w:r w:rsidRPr="00907D1C">
        <w:rPr>
          <w:rFonts w:ascii="Calibri" w:eastAsia="Calibri" w:hAnsi="Calibri" w:cs="Times New Roman"/>
          <w:b/>
          <w:caps/>
        </w:rPr>
        <w:t>Nolikumā lietotie termini</w:t>
      </w:r>
    </w:p>
    <w:p w:rsidR="00907D1C" w:rsidRPr="00907D1C" w:rsidRDefault="00907D1C" w:rsidP="00907D1C">
      <w:pPr>
        <w:numPr>
          <w:ilvl w:val="1"/>
          <w:numId w:val="1"/>
        </w:numPr>
        <w:tabs>
          <w:tab w:val="num" w:pos="912"/>
        </w:tabs>
        <w:spacing w:after="0" w:line="240" w:lineRule="auto"/>
        <w:ind w:left="960" w:hanging="696"/>
        <w:jc w:val="both"/>
        <w:rPr>
          <w:rFonts w:ascii="Calibri" w:eastAsia="Calibri" w:hAnsi="Calibri" w:cs="Times New Roman"/>
        </w:rPr>
      </w:pPr>
      <w:r w:rsidRPr="00907D1C">
        <w:rPr>
          <w:rFonts w:ascii="Calibri" w:eastAsia="Calibri" w:hAnsi="Calibri" w:cs="Times New Roman"/>
        </w:rPr>
        <w:t>LKA – Latvijas Kērlinga asociācija.</w:t>
      </w:r>
    </w:p>
    <w:p w:rsidR="00907D1C" w:rsidRPr="00907D1C" w:rsidRDefault="00907D1C" w:rsidP="00907D1C">
      <w:pPr>
        <w:numPr>
          <w:ilvl w:val="1"/>
          <w:numId w:val="1"/>
        </w:numPr>
        <w:tabs>
          <w:tab w:val="num" w:pos="912"/>
        </w:tabs>
        <w:spacing w:after="0" w:line="240" w:lineRule="auto"/>
        <w:ind w:left="960" w:hanging="696"/>
        <w:jc w:val="both"/>
        <w:rPr>
          <w:rFonts w:ascii="Calibri" w:eastAsia="Calibri" w:hAnsi="Calibri" w:cs="Times New Roman"/>
        </w:rPr>
      </w:pPr>
      <w:r w:rsidRPr="00907D1C">
        <w:rPr>
          <w:rFonts w:ascii="Calibri" w:eastAsia="Calibri" w:hAnsi="Calibri" w:cs="Times New Roman"/>
        </w:rPr>
        <w:t>OK – Latvijas Čempionātu organizācijas komiteja.</w:t>
      </w:r>
    </w:p>
    <w:p w:rsidR="00907D1C" w:rsidRPr="00907D1C" w:rsidRDefault="00907D1C" w:rsidP="00907D1C">
      <w:pPr>
        <w:numPr>
          <w:ilvl w:val="1"/>
          <w:numId w:val="1"/>
        </w:numPr>
        <w:tabs>
          <w:tab w:val="num" w:pos="912"/>
        </w:tabs>
        <w:spacing w:after="0" w:line="240" w:lineRule="auto"/>
        <w:ind w:left="960" w:hanging="696"/>
        <w:jc w:val="both"/>
        <w:rPr>
          <w:rFonts w:ascii="Calibri" w:eastAsia="Calibri" w:hAnsi="Calibri" w:cs="Times New Roman"/>
        </w:rPr>
      </w:pPr>
      <w:r w:rsidRPr="00907D1C">
        <w:rPr>
          <w:rFonts w:ascii="Calibri" w:eastAsia="Calibri" w:hAnsi="Calibri" w:cs="Times New Roman"/>
        </w:rPr>
        <w:t>Čempionāts – Latvijas čempionāts kērlingā.</w:t>
      </w:r>
    </w:p>
    <w:p w:rsidR="00907D1C" w:rsidRPr="00907D1C" w:rsidRDefault="00907D1C" w:rsidP="00907D1C">
      <w:pPr>
        <w:numPr>
          <w:ilvl w:val="1"/>
          <w:numId w:val="1"/>
        </w:numPr>
        <w:tabs>
          <w:tab w:val="num" w:pos="912"/>
        </w:tabs>
        <w:spacing w:after="0" w:line="240" w:lineRule="auto"/>
        <w:ind w:left="960" w:hanging="696"/>
        <w:jc w:val="both"/>
        <w:rPr>
          <w:rFonts w:ascii="Calibri" w:eastAsia="Calibri" w:hAnsi="Calibri" w:cs="Times New Roman"/>
        </w:rPr>
      </w:pPr>
      <w:r w:rsidRPr="00907D1C">
        <w:rPr>
          <w:rFonts w:ascii="Calibri" w:eastAsia="Calibri" w:hAnsi="Calibri" w:cs="Times New Roman"/>
        </w:rPr>
        <w:t>LKA Biedri – Latvijas kērlinga asociācijas biedri un biedru kandidāti.</w:t>
      </w:r>
    </w:p>
    <w:p w:rsidR="00907D1C" w:rsidRPr="00907D1C" w:rsidRDefault="00907D1C" w:rsidP="00907D1C">
      <w:pPr>
        <w:numPr>
          <w:ilvl w:val="1"/>
          <w:numId w:val="1"/>
        </w:numPr>
        <w:tabs>
          <w:tab w:val="num" w:pos="912"/>
        </w:tabs>
        <w:spacing w:after="0" w:line="240" w:lineRule="auto"/>
        <w:ind w:left="960" w:hanging="696"/>
        <w:jc w:val="both"/>
        <w:rPr>
          <w:rFonts w:ascii="Calibri" w:eastAsia="Calibri" w:hAnsi="Calibri" w:cs="Times New Roman"/>
        </w:rPr>
      </w:pPr>
      <w:r w:rsidRPr="00907D1C">
        <w:rPr>
          <w:rFonts w:ascii="Calibri" w:eastAsia="Calibri" w:hAnsi="Calibri" w:cs="Times New Roman"/>
        </w:rPr>
        <w:t>Kērlinga sezona - no 1.jūlija līdz nākamā gada 30.jūnijam.</w:t>
      </w:r>
    </w:p>
    <w:p w:rsidR="00907D1C" w:rsidRPr="00907D1C" w:rsidRDefault="00907D1C" w:rsidP="00907D1C">
      <w:pPr>
        <w:numPr>
          <w:ilvl w:val="1"/>
          <w:numId w:val="1"/>
        </w:numPr>
        <w:tabs>
          <w:tab w:val="num" w:pos="912"/>
        </w:tabs>
        <w:spacing w:after="0" w:line="240" w:lineRule="auto"/>
        <w:ind w:left="960" w:hanging="696"/>
        <w:jc w:val="both"/>
        <w:rPr>
          <w:rFonts w:ascii="Calibri" w:eastAsia="Calibri" w:hAnsi="Calibri" w:cs="Times New Roman"/>
        </w:rPr>
      </w:pPr>
      <w:r w:rsidRPr="00907D1C">
        <w:rPr>
          <w:rFonts w:ascii="Calibri" w:eastAsia="Calibri" w:hAnsi="Calibri" w:cs="Times New Roman"/>
        </w:rPr>
        <w:t>ECF – Eiropas Kērlinga federācija.</w:t>
      </w:r>
    </w:p>
    <w:p w:rsidR="00907D1C" w:rsidRPr="00907D1C" w:rsidRDefault="00907D1C" w:rsidP="00907D1C">
      <w:pPr>
        <w:numPr>
          <w:ilvl w:val="1"/>
          <w:numId w:val="1"/>
        </w:numPr>
        <w:tabs>
          <w:tab w:val="num" w:pos="912"/>
        </w:tabs>
        <w:spacing w:after="0" w:line="240" w:lineRule="auto"/>
        <w:ind w:left="960" w:hanging="696"/>
        <w:jc w:val="both"/>
        <w:rPr>
          <w:rFonts w:ascii="Calibri" w:eastAsia="Calibri" w:hAnsi="Calibri" w:cs="Times New Roman"/>
        </w:rPr>
      </w:pPr>
      <w:r w:rsidRPr="00907D1C">
        <w:rPr>
          <w:rFonts w:ascii="Calibri" w:eastAsia="Calibri" w:hAnsi="Calibri" w:cs="Times New Roman"/>
        </w:rPr>
        <w:t>WCF – Pasaules Kērlinga federācija.</w:t>
      </w:r>
    </w:p>
    <w:p w:rsidR="00907D1C" w:rsidRPr="00907D1C" w:rsidRDefault="00907D1C" w:rsidP="00907D1C">
      <w:pPr>
        <w:numPr>
          <w:ilvl w:val="0"/>
          <w:numId w:val="1"/>
        </w:numPr>
        <w:autoSpaceDE w:val="0"/>
        <w:autoSpaceDN w:val="0"/>
        <w:adjustRightInd w:val="0"/>
        <w:spacing w:before="120" w:after="120" w:line="240" w:lineRule="auto"/>
        <w:ind w:left="357" w:hanging="357"/>
        <w:jc w:val="center"/>
        <w:rPr>
          <w:rFonts w:ascii="Calibri" w:eastAsia="Calibri" w:hAnsi="Calibri" w:cs="Times New Roman"/>
          <w:b/>
          <w:caps/>
        </w:rPr>
      </w:pPr>
      <w:r w:rsidRPr="00907D1C">
        <w:rPr>
          <w:rFonts w:ascii="Calibri" w:eastAsia="Calibri" w:hAnsi="Calibri" w:cs="Times New Roman"/>
          <w:b/>
          <w:caps/>
        </w:rPr>
        <w:t>Nolikuma mērķis</w:t>
      </w:r>
    </w:p>
    <w:p w:rsidR="00907D1C" w:rsidRPr="00907D1C" w:rsidRDefault="00907D1C" w:rsidP="00907D1C">
      <w:pPr>
        <w:jc w:val="both"/>
        <w:rPr>
          <w:rFonts w:ascii="Calibri" w:eastAsia="Calibri" w:hAnsi="Calibri" w:cs="Times New Roman"/>
        </w:rPr>
      </w:pPr>
      <w:r w:rsidRPr="00907D1C">
        <w:rPr>
          <w:rFonts w:ascii="Calibri" w:eastAsia="Calibri" w:hAnsi="Calibri" w:cs="Times New Roman"/>
        </w:rPr>
        <w:t>Noskaidrot Kērlinga sezonas labākās kērlinga komandas un spēlētājus.</w:t>
      </w:r>
    </w:p>
    <w:p w:rsidR="00907D1C" w:rsidRPr="00907D1C" w:rsidRDefault="00907D1C" w:rsidP="00907D1C">
      <w:pPr>
        <w:numPr>
          <w:ilvl w:val="0"/>
          <w:numId w:val="1"/>
        </w:numPr>
        <w:autoSpaceDE w:val="0"/>
        <w:autoSpaceDN w:val="0"/>
        <w:adjustRightInd w:val="0"/>
        <w:spacing w:before="120" w:after="120" w:line="240" w:lineRule="auto"/>
        <w:ind w:left="357" w:hanging="357"/>
        <w:jc w:val="center"/>
        <w:rPr>
          <w:rFonts w:ascii="Calibri" w:eastAsia="Calibri" w:hAnsi="Calibri" w:cs="Times New Roman"/>
          <w:b/>
          <w:caps/>
        </w:rPr>
      </w:pPr>
      <w:r w:rsidRPr="00907D1C">
        <w:rPr>
          <w:rFonts w:ascii="Calibri" w:eastAsia="Calibri" w:hAnsi="Calibri" w:cs="Times New Roman"/>
          <w:b/>
          <w:caps/>
        </w:rPr>
        <w:t>Čempionāti</w:t>
      </w:r>
    </w:p>
    <w:p w:rsidR="00907D1C" w:rsidRPr="00907D1C" w:rsidRDefault="00907D1C" w:rsidP="00907D1C">
      <w:pPr>
        <w:jc w:val="both"/>
        <w:rPr>
          <w:rFonts w:ascii="Calibri" w:eastAsia="Calibri" w:hAnsi="Calibri" w:cs="Times New Roman"/>
        </w:rPr>
      </w:pPr>
      <w:r w:rsidRPr="00907D1C">
        <w:rPr>
          <w:rFonts w:ascii="Calibri" w:eastAsia="Calibri" w:hAnsi="Calibri" w:cs="Times New Roman"/>
          <w:bCs/>
        </w:rPr>
        <w:t>LATVIJAS ČEMPIONĀTS TIEK ORGANIZĒTS UN LATVIJAS ČEMPIONA TITULS TIEK IZCĪNĪTS SEKOJOŠĀS DISCIPLĪNĀS (kopā saukti – Čempionāti, katrs atsevišķi – Čempionāts):</w:t>
      </w:r>
    </w:p>
    <w:p w:rsidR="00907D1C" w:rsidRPr="00907D1C" w:rsidRDefault="00907D1C" w:rsidP="00907D1C">
      <w:pPr>
        <w:numPr>
          <w:ilvl w:val="1"/>
          <w:numId w:val="1"/>
        </w:numPr>
        <w:tabs>
          <w:tab w:val="num" w:pos="912"/>
        </w:tabs>
        <w:autoSpaceDE w:val="0"/>
        <w:autoSpaceDN w:val="0"/>
        <w:adjustRightInd w:val="0"/>
        <w:spacing w:after="0" w:line="240" w:lineRule="auto"/>
        <w:ind w:left="960" w:hanging="672"/>
        <w:jc w:val="both"/>
        <w:rPr>
          <w:rFonts w:ascii="Calibri" w:eastAsia="Calibri" w:hAnsi="Calibri" w:cs="Times New Roman"/>
          <w:bCs/>
        </w:rPr>
      </w:pPr>
      <w:r w:rsidRPr="00907D1C">
        <w:rPr>
          <w:rFonts w:ascii="Calibri" w:eastAsia="Calibri" w:hAnsi="Calibri" w:cs="Times New Roman"/>
          <w:bCs/>
        </w:rPr>
        <w:t>VĪRIEŠU KOMANDU KONKURENCĒ;</w:t>
      </w:r>
    </w:p>
    <w:p w:rsidR="00907D1C" w:rsidRPr="00907D1C" w:rsidRDefault="00907D1C" w:rsidP="00907D1C">
      <w:pPr>
        <w:numPr>
          <w:ilvl w:val="1"/>
          <w:numId w:val="1"/>
        </w:numPr>
        <w:tabs>
          <w:tab w:val="num" w:pos="912"/>
        </w:tabs>
        <w:autoSpaceDE w:val="0"/>
        <w:autoSpaceDN w:val="0"/>
        <w:adjustRightInd w:val="0"/>
        <w:spacing w:after="0" w:line="240" w:lineRule="auto"/>
        <w:ind w:left="960" w:hanging="672"/>
        <w:jc w:val="both"/>
        <w:rPr>
          <w:rFonts w:ascii="Calibri" w:eastAsia="Calibri" w:hAnsi="Calibri" w:cs="Times New Roman"/>
          <w:bCs/>
        </w:rPr>
      </w:pPr>
      <w:r w:rsidRPr="00907D1C">
        <w:rPr>
          <w:rFonts w:ascii="Calibri" w:eastAsia="Calibri" w:hAnsi="Calibri" w:cs="Times New Roman"/>
          <w:bCs/>
        </w:rPr>
        <w:t>SIEVIEŠU KOMANDU KONKURENCĒ;</w:t>
      </w:r>
    </w:p>
    <w:p w:rsidR="00907D1C" w:rsidRPr="00907D1C" w:rsidRDefault="00907D1C" w:rsidP="00907D1C">
      <w:pPr>
        <w:numPr>
          <w:ilvl w:val="1"/>
          <w:numId w:val="1"/>
        </w:numPr>
        <w:tabs>
          <w:tab w:val="num" w:pos="912"/>
        </w:tabs>
        <w:autoSpaceDE w:val="0"/>
        <w:autoSpaceDN w:val="0"/>
        <w:adjustRightInd w:val="0"/>
        <w:spacing w:after="0" w:line="240" w:lineRule="auto"/>
        <w:ind w:left="960" w:hanging="672"/>
        <w:jc w:val="both"/>
        <w:rPr>
          <w:rFonts w:ascii="Calibri" w:eastAsia="Calibri" w:hAnsi="Calibri" w:cs="Times New Roman"/>
          <w:bCs/>
        </w:rPr>
      </w:pPr>
      <w:r w:rsidRPr="00907D1C">
        <w:rPr>
          <w:rFonts w:ascii="Calibri" w:eastAsia="Calibri" w:hAnsi="Calibri" w:cs="Times New Roman"/>
          <w:bCs/>
        </w:rPr>
        <w:t>JAUKTO KOMANDU KONKURENCĒ;</w:t>
      </w:r>
    </w:p>
    <w:p w:rsidR="00907D1C" w:rsidRPr="00907D1C" w:rsidRDefault="00907D1C" w:rsidP="00907D1C">
      <w:pPr>
        <w:numPr>
          <w:ilvl w:val="1"/>
          <w:numId w:val="1"/>
        </w:numPr>
        <w:tabs>
          <w:tab w:val="num" w:pos="912"/>
        </w:tabs>
        <w:autoSpaceDE w:val="0"/>
        <w:autoSpaceDN w:val="0"/>
        <w:adjustRightInd w:val="0"/>
        <w:spacing w:after="0" w:line="240" w:lineRule="auto"/>
        <w:ind w:left="960" w:hanging="672"/>
        <w:jc w:val="both"/>
        <w:rPr>
          <w:rFonts w:ascii="Calibri" w:eastAsia="Calibri" w:hAnsi="Calibri" w:cs="Times New Roman"/>
          <w:bCs/>
        </w:rPr>
      </w:pPr>
      <w:r w:rsidRPr="00907D1C">
        <w:rPr>
          <w:rFonts w:ascii="Calibri" w:eastAsia="Calibri" w:hAnsi="Calibri" w:cs="Times New Roman"/>
          <w:bCs/>
        </w:rPr>
        <w:t>JUNIORU (VĪRIEŠU) KOMANDU KONKURENCĒ;</w:t>
      </w:r>
    </w:p>
    <w:p w:rsidR="00907D1C" w:rsidRPr="00907D1C" w:rsidRDefault="00907D1C" w:rsidP="00907D1C">
      <w:pPr>
        <w:numPr>
          <w:ilvl w:val="1"/>
          <w:numId w:val="1"/>
        </w:numPr>
        <w:tabs>
          <w:tab w:val="num" w:pos="912"/>
        </w:tabs>
        <w:autoSpaceDE w:val="0"/>
        <w:autoSpaceDN w:val="0"/>
        <w:adjustRightInd w:val="0"/>
        <w:spacing w:after="0" w:line="240" w:lineRule="auto"/>
        <w:ind w:left="960" w:hanging="672"/>
        <w:jc w:val="both"/>
        <w:rPr>
          <w:rFonts w:ascii="Calibri" w:eastAsia="Calibri" w:hAnsi="Calibri" w:cs="Times New Roman"/>
          <w:bCs/>
        </w:rPr>
      </w:pPr>
      <w:r w:rsidRPr="00907D1C">
        <w:rPr>
          <w:rFonts w:ascii="Calibri" w:eastAsia="Calibri" w:hAnsi="Calibri" w:cs="Times New Roman"/>
          <w:bCs/>
        </w:rPr>
        <w:t>JUNIORU (SIEVIEŠU) KOMANDU KONKURENCĒ;</w:t>
      </w:r>
    </w:p>
    <w:p w:rsidR="00907D1C" w:rsidRPr="00907D1C" w:rsidRDefault="00907D1C" w:rsidP="00907D1C">
      <w:pPr>
        <w:numPr>
          <w:ilvl w:val="1"/>
          <w:numId w:val="1"/>
        </w:numPr>
        <w:tabs>
          <w:tab w:val="num" w:pos="912"/>
        </w:tabs>
        <w:autoSpaceDE w:val="0"/>
        <w:autoSpaceDN w:val="0"/>
        <w:adjustRightInd w:val="0"/>
        <w:spacing w:after="0" w:line="240" w:lineRule="auto"/>
        <w:ind w:left="960" w:hanging="672"/>
        <w:jc w:val="both"/>
        <w:rPr>
          <w:rFonts w:ascii="Calibri" w:eastAsia="Calibri" w:hAnsi="Calibri" w:cs="Times New Roman"/>
          <w:bCs/>
        </w:rPr>
      </w:pPr>
      <w:r w:rsidRPr="00907D1C">
        <w:rPr>
          <w:rFonts w:ascii="Calibri" w:eastAsia="Calibri" w:hAnsi="Calibri" w:cs="Times New Roman"/>
          <w:bCs/>
        </w:rPr>
        <w:t>SENIORU (VĪRIEŠU) KOMANDU KONKURENCĒ;</w:t>
      </w:r>
    </w:p>
    <w:p w:rsidR="00907D1C" w:rsidRPr="00907D1C" w:rsidRDefault="00907D1C" w:rsidP="00907D1C">
      <w:pPr>
        <w:numPr>
          <w:ilvl w:val="1"/>
          <w:numId w:val="1"/>
        </w:numPr>
        <w:tabs>
          <w:tab w:val="num" w:pos="912"/>
        </w:tabs>
        <w:autoSpaceDE w:val="0"/>
        <w:autoSpaceDN w:val="0"/>
        <w:adjustRightInd w:val="0"/>
        <w:spacing w:after="0" w:line="240" w:lineRule="auto"/>
        <w:ind w:left="960" w:hanging="672"/>
        <w:jc w:val="both"/>
        <w:rPr>
          <w:rFonts w:ascii="Calibri" w:eastAsia="Calibri" w:hAnsi="Calibri" w:cs="Times New Roman"/>
          <w:bCs/>
        </w:rPr>
      </w:pPr>
      <w:r w:rsidRPr="00907D1C">
        <w:rPr>
          <w:rFonts w:ascii="Calibri" w:eastAsia="Calibri" w:hAnsi="Calibri" w:cs="Times New Roman"/>
          <w:bCs/>
        </w:rPr>
        <w:t>SENIORU (SIEVIEŠU) KOMANDU KONKURENCĒ;</w:t>
      </w:r>
    </w:p>
    <w:p w:rsidR="00907D1C" w:rsidRPr="00907D1C" w:rsidRDefault="00907D1C" w:rsidP="00907D1C">
      <w:pPr>
        <w:numPr>
          <w:ilvl w:val="1"/>
          <w:numId w:val="1"/>
        </w:numPr>
        <w:tabs>
          <w:tab w:val="num" w:pos="912"/>
        </w:tabs>
        <w:autoSpaceDE w:val="0"/>
        <w:autoSpaceDN w:val="0"/>
        <w:adjustRightInd w:val="0"/>
        <w:spacing w:after="0" w:line="240" w:lineRule="auto"/>
        <w:ind w:left="960" w:hanging="672"/>
        <w:jc w:val="both"/>
        <w:rPr>
          <w:rFonts w:ascii="Calibri" w:eastAsia="Calibri" w:hAnsi="Calibri" w:cs="Times New Roman"/>
          <w:bCs/>
        </w:rPr>
      </w:pPr>
      <w:r w:rsidRPr="00907D1C">
        <w:rPr>
          <w:rFonts w:ascii="Calibri" w:eastAsia="Calibri" w:hAnsi="Calibri" w:cs="Times New Roman"/>
          <w:bCs/>
        </w:rPr>
        <w:t>JAUKTO PĀRU KONKURENCĒ;</w:t>
      </w:r>
    </w:p>
    <w:p w:rsidR="00907D1C" w:rsidRPr="00907D1C" w:rsidRDefault="00907D1C" w:rsidP="00907D1C">
      <w:pPr>
        <w:numPr>
          <w:ilvl w:val="1"/>
          <w:numId w:val="1"/>
        </w:numPr>
        <w:tabs>
          <w:tab w:val="num" w:pos="912"/>
        </w:tabs>
        <w:autoSpaceDE w:val="0"/>
        <w:autoSpaceDN w:val="0"/>
        <w:adjustRightInd w:val="0"/>
        <w:spacing w:after="0" w:line="240" w:lineRule="auto"/>
        <w:ind w:left="960" w:hanging="672"/>
        <w:jc w:val="both"/>
        <w:rPr>
          <w:rFonts w:ascii="Calibri" w:eastAsia="Calibri" w:hAnsi="Calibri" w:cs="Times New Roman"/>
          <w:bCs/>
        </w:rPr>
      </w:pPr>
      <w:r w:rsidRPr="00907D1C">
        <w:rPr>
          <w:rFonts w:ascii="Calibri" w:eastAsia="Calibri" w:hAnsi="Calibri" w:cs="Times New Roman"/>
          <w:bCs/>
        </w:rPr>
        <w:t>RATIŅKRĒSLU KĒRLINGA KOMANDU KONKURENCĒ.</w:t>
      </w:r>
    </w:p>
    <w:p w:rsidR="00907D1C" w:rsidRPr="00907D1C" w:rsidRDefault="00907D1C" w:rsidP="00907D1C">
      <w:pPr>
        <w:numPr>
          <w:ilvl w:val="0"/>
          <w:numId w:val="1"/>
        </w:numPr>
        <w:autoSpaceDE w:val="0"/>
        <w:autoSpaceDN w:val="0"/>
        <w:adjustRightInd w:val="0"/>
        <w:spacing w:before="120" w:after="120" w:line="240" w:lineRule="auto"/>
        <w:ind w:left="357" w:hanging="357"/>
        <w:jc w:val="center"/>
        <w:rPr>
          <w:rFonts w:ascii="Calibri" w:eastAsia="Calibri" w:hAnsi="Calibri" w:cs="Times New Roman"/>
          <w:b/>
          <w:caps/>
        </w:rPr>
      </w:pPr>
      <w:r w:rsidRPr="00907D1C">
        <w:rPr>
          <w:rFonts w:ascii="Calibri" w:eastAsia="Calibri" w:hAnsi="Calibri" w:cs="Times New Roman"/>
          <w:b/>
          <w:caps/>
        </w:rPr>
        <w:t>čempionātu Vadība</w:t>
      </w:r>
    </w:p>
    <w:p w:rsidR="00907D1C" w:rsidRPr="00907D1C" w:rsidRDefault="00907D1C" w:rsidP="00907D1C">
      <w:pPr>
        <w:numPr>
          <w:ilvl w:val="1"/>
          <w:numId w:val="1"/>
        </w:numPr>
        <w:tabs>
          <w:tab w:val="num" w:pos="936"/>
        </w:tabs>
        <w:autoSpaceDE w:val="0"/>
        <w:autoSpaceDN w:val="0"/>
        <w:adjustRightInd w:val="0"/>
        <w:spacing w:after="0" w:line="240" w:lineRule="auto"/>
        <w:ind w:left="960" w:hanging="672"/>
        <w:jc w:val="both"/>
        <w:rPr>
          <w:rFonts w:ascii="Calibri" w:eastAsia="Calibri" w:hAnsi="Calibri" w:cs="Times New Roman"/>
        </w:rPr>
      </w:pPr>
      <w:r w:rsidRPr="00907D1C">
        <w:rPr>
          <w:rFonts w:ascii="Calibri" w:eastAsia="Calibri" w:hAnsi="Calibri" w:cs="Times New Roman"/>
        </w:rPr>
        <w:t>Organizācijas komiteja</w:t>
      </w:r>
    </w:p>
    <w:p w:rsidR="00907D1C" w:rsidRPr="00907D1C" w:rsidRDefault="00907D1C" w:rsidP="00907D1C">
      <w:pPr>
        <w:numPr>
          <w:ilvl w:val="2"/>
          <w:numId w:val="1"/>
        </w:numPr>
        <w:autoSpaceDE w:val="0"/>
        <w:autoSpaceDN w:val="0"/>
        <w:adjustRightInd w:val="0"/>
        <w:spacing w:after="0" w:line="240" w:lineRule="auto"/>
        <w:ind w:left="1464" w:hanging="744"/>
        <w:jc w:val="both"/>
        <w:rPr>
          <w:rFonts w:ascii="Calibri" w:eastAsia="Calibri" w:hAnsi="Calibri" w:cs="Times New Roman"/>
        </w:rPr>
      </w:pPr>
      <w:r w:rsidRPr="00907D1C">
        <w:rPr>
          <w:rFonts w:ascii="Calibri" w:eastAsia="Calibri" w:hAnsi="Calibri" w:cs="Times New Roman"/>
        </w:rPr>
        <w:t>Čempionātus kērlingā organizē un vada LKA valdes apstiprināta OK. LKA valde apstiprina OK un tās vadītāju.</w:t>
      </w:r>
    </w:p>
    <w:p w:rsidR="00907D1C" w:rsidRPr="00907D1C" w:rsidRDefault="00907D1C" w:rsidP="00907D1C">
      <w:pPr>
        <w:numPr>
          <w:ilvl w:val="2"/>
          <w:numId w:val="1"/>
        </w:numPr>
        <w:autoSpaceDE w:val="0"/>
        <w:autoSpaceDN w:val="0"/>
        <w:adjustRightInd w:val="0"/>
        <w:spacing w:after="0" w:line="240" w:lineRule="auto"/>
        <w:ind w:left="1464" w:hanging="744"/>
        <w:jc w:val="both"/>
        <w:rPr>
          <w:rFonts w:ascii="Calibri" w:eastAsia="Calibri" w:hAnsi="Calibri" w:cs="Times New Roman"/>
        </w:rPr>
      </w:pPr>
      <w:r w:rsidRPr="00907D1C">
        <w:rPr>
          <w:rFonts w:ascii="Calibri" w:eastAsia="Calibri" w:hAnsi="Calibri" w:cs="Times New Roman"/>
        </w:rPr>
        <w:lastRenderedPageBreak/>
        <w:t>OK Vadītājs atbild par sekojošiem jautājumiem, kas attiecas uz Nolikuma 3.punktā minētajiem Čempionātiem:</w:t>
      </w:r>
    </w:p>
    <w:p w:rsidR="00907D1C" w:rsidRPr="00907D1C" w:rsidRDefault="00907D1C" w:rsidP="00907D1C">
      <w:pPr>
        <w:numPr>
          <w:ilvl w:val="3"/>
          <w:numId w:val="1"/>
        </w:numPr>
        <w:tabs>
          <w:tab w:val="num" w:pos="2256"/>
        </w:tabs>
        <w:autoSpaceDE w:val="0"/>
        <w:autoSpaceDN w:val="0"/>
        <w:adjustRightInd w:val="0"/>
        <w:spacing w:after="0" w:line="240" w:lineRule="auto"/>
        <w:ind w:left="2280" w:hanging="1128"/>
        <w:jc w:val="both"/>
        <w:rPr>
          <w:rFonts w:ascii="Calibri" w:eastAsia="Calibri" w:hAnsi="Calibri" w:cs="Times New Roman"/>
        </w:rPr>
      </w:pPr>
      <w:r w:rsidRPr="00907D1C">
        <w:rPr>
          <w:rFonts w:ascii="Calibri" w:eastAsia="Calibri" w:hAnsi="Calibri" w:cs="Times New Roman"/>
        </w:rPr>
        <w:t>norises vieta;</w:t>
      </w:r>
    </w:p>
    <w:p w:rsidR="00907D1C" w:rsidRPr="00907D1C" w:rsidRDefault="00907D1C" w:rsidP="00907D1C">
      <w:pPr>
        <w:numPr>
          <w:ilvl w:val="3"/>
          <w:numId w:val="1"/>
        </w:numPr>
        <w:tabs>
          <w:tab w:val="num" w:pos="2256"/>
        </w:tabs>
        <w:autoSpaceDE w:val="0"/>
        <w:autoSpaceDN w:val="0"/>
        <w:adjustRightInd w:val="0"/>
        <w:spacing w:after="0" w:line="240" w:lineRule="auto"/>
        <w:ind w:left="2280" w:hanging="1128"/>
        <w:jc w:val="both"/>
        <w:rPr>
          <w:rFonts w:ascii="Calibri" w:eastAsia="Calibri" w:hAnsi="Calibri" w:cs="Times New Roman"/>
        </w:rPr>
      </w:pPr>
      <w:r w:rsidRPr="00907D1C">
        <w:rPr>
          <w:rFonts w:ascii="Calibri" w:eastAsia="Calibri" w:hAnsi="Calibri" w:cs="Times New Roman"/>
        </w:rPr>
        <w:t>laiks;</w:t>
      </w:r>
    </w:p>
    <w:p w:rsidR="00907D1C" w:rsidRPr="00907D1C" w:rsidRDefault="00907D1C" w:rsidP="00907D1C">
      <w:pPr>
        <w:numPr>
          <w:ilvl w:val="3"/>
          <w:numId w:val="1"/>
        </w:numPr>
        <w:tabs>
          <w:tab w:val="num" w:pos="2256"/>
        </w:tabs>
        <w:autoSpaceDE w:val="0"/>
        <w:autoSpaceDN w:val="0"/>
        <w:adjustRightInd w:val="0"/>
        <w:spacing w:after="0" w:line="240" w:lineRule="auto"/>
        <w:ind w:left="2280" w:hanging="1128"/>
        <w:jc w:val="both"/>
        <w:rPr>
          <w:rFonts w:ascii="Calibri" w:eastAsia="Calibri" w:hAnsi="Calibri" w:cs="Times New Roman"/>
        </w:rPr>
      </w:pPr>
      <w:r w:rsidRPr="00907D1C">
        <w:rPr>
          <w:rFonts w:ascii="Calibri" w:eastAsia="Calibri" w:hAnsi="Calibri" w:cs="Times New Roman"/>
        </w:rPr>
        <w:t>kalendārs;</w:t>
      </w:r>
    </w:p>
    <w:p w:rsidR="00907D1C" w:rsidRPr="00907D1C" w:rsidRDefault="00907D1C" w:rsidP="00907D1C">
      <w:pPr>
        <w:numPr>
          <w:ilvl w:val="3"/>
          <w:numId w:val="1"/>
        </w:numPr>
        <w:tabs>
          <w:tab w:val="num" w:pos="2256"/>
        </w:tabs>
        <w:autoSpaceDE w:val="0"/>
        <w:autoSpaceDN w:val="0"/>
        <w:adjustRightInd w:val="0"/>
        <w:spacing w:after="0" w:line="240" w:lineRule="auto"/>
        <w:ind w:left="2280" w:hanging="1128"/>
        <w:jc w:val="both"/>
        <w:rPr>
          <w:rFonts w:ascii="Calibri" w:eastAsia="Calibri" w:hAnsi="Calibri" w:cs="Times New Roman"/>
        </w:rPr>
      </w:pPr>
      <w:r w:rsidRPr="00907D1C">
        <w:rPr>
          <w:rFonts w:ascii="Calibri" w:eastAsia="Calibri" w:hAnsi="Calibri" w:cs="Times New Roman"/>
        </w:rPr>
        <w:t>pieteikumu iesniegšana;</w:t>
      </w:r>
    </w:p>
    <w:p w:rsidR="00907D1C" w:rsidRPr="00907D1C" w:rsidRDefault="00907D1C" w:rsidP="00907D1C">
      <w:pPr>
        <w:numPr>
          <w:ilvl w:val="3"/>
          <w:numId w:val="1"/>
        </w:numPr>
        <w:tabs>
          <w:tab w:val="num" w:pos="2256"/>
        </w:tabs>
        <w:autoSpaceDE w:val="0"/>
        <w:autoSpaceDN w:val="0"/>
        <w:adjustRightInd w:val="0"/>
        <w:spacing w:after="0" w:line="240" w:lineRule="auto"/>
        <w:ind w:left="2280" w:hanging="1128"/>
        <w:jc w:val="both"/>
        <w:rPr>
          <w:rFonts w:ascii="Calibri" w:eastAsia="Calibri" w:hAnsi="Calibri" w:cs="Times New Roman"/>
        </w:rPr>
      </w:pPr>
      <w:r w:rsidRPr="00907D1C">
        <w:rPr>
          <w:rFonts w:ascii="Calibri" w:eastAsia="Calibri" w:hAnsi="Calibri" w:cs="Times New Roman"/>
        </w:rPr>
        <w:t>dalības maksa;</w:t>
      </w:r>
    </w:p>
    <w:p w:rsidR="00907D1C" w:rsidRPr="00907D1C" w:rsidRDefault="00907D1C" w:rsidP="00907D1C">
      <w:pPr>
        <w:numPr>
          <w:ilvl w:val="3"/>
          <w:numId w:val="1"/>
        </w:numPr>
        <w:tabs>
          <w:tab w:val="num" w:pos="2256"/>
        </w:tabs>
        <w:autoSpaceDE w:val="0"/>
        <w:autoSpaceDN w:val="0"/>
        <w:adjustRightInd w:val="0"/>
        <w:spacing w:after="0" w:line="240" w:lineRule="auto"/>
        <w:ind w:left="2280" w:hanging="1128"/>
        <w:jc w:val="both"/>
        <w:rPr>
          <w:rFonts w:ascii="Calibri" w:eastAsia="Calibri" w:hAnsi="Calibri" w:cs="Times New Roman"/>
        </w:rPr>
      </w:pPr>
      <w:r w:rsidRPr="00907D1C">
        <w:rPr>
          <w:rFonts w:ascii="Calibri" w:eastAsia="Calibri" w:hAnsi="Calibri" w:cs="Times New Roman"/>
        </w:rPr>
        <w:t>finansiālās saistības;</w:t>
      </w:r>
    </w:p>
    <w:p w:rsidR="00907D1C" w:rsidRPr="00907D1C" w:rsidRDefault="00907D1C" w:rsidP="00907D1C">
      <w:pPr>
        <w:numPr>
          <w:ilvl w:val="3"/>
          <w:numId w:val="1"/>
        </w:numPr>
        <w:tabs>
          <w:tab w:val="num" w:pos="2256"/>
        </w:tabs>
        <w:autoSpaceDE w:val="0"/>
        <w:autoSpaceDN w:val="0"/>
        <w:adjustRightInd w:val="0"/>
        <w:spacing w:after="0" w:line="240" w:lineRule="auto"/>
        <w:ind w:left="2280" w:hanging="1128"/>
        <w:jc w:val="both"/>
        <w:rPr>
          <w:rFonts w:ascii="Calibri" w:eastAsia="Calibri" w:hAnsi="Calibri" w:cs="Times New Roman"/>
        </w:rPr>
      </w:pPr>
      <w:r w:rsidRPr="00907D1C">
        <w:rPr>
          <w:rFonts w:ascii="Calibri" w:eastAsia="Calibri" w:hAnsi="Calibri" w:cs="Times New Roman"/>
        </w:rPr>
        <w:t>tiesneši</w:t>
      </w:r>
    </w:p>
    <w:p w:rsidR="00907D1C" w:rsidRPr="00907D1C" w:rsidRDefault="00907D1C" w:rsidP="00907D1C">
      <w:pPr>
        <w:numPr>
          <w:ilvl w:val="3"/>
          <w:numId w:val="1"/>
        </w:numPr>
        <w:tabs>
          <w:tab w:val="num" w:pos="2256"/>
        </w:tabs>
        <w:autoSpaceDE w:val="0"/>
        <w:autoSpaceDN w:val="0"/>
        <w:adjustRightInd w:val="0"/>
        <w:spacing w:after="0" w:line="240" w:lineRule="auto"/>
        <w:ind w:left="2280" w:hanging="1128"/>
        <w:jc w:val="both"/>
        <w:rPr>
          <w:rFonts w:ascii="Calibri" w:eastAsia="Calibri" w:hAnsi="Calibri" w:cs="Times New Roman"/>
        </w:rPr>
      </w:pPr>
      <w:r w:rsidRPr="00907D1C">
        <w:rPr>
          <w:rFonts w:ascii="Calibri" w:eastAsia="Calibri" w:hAnsi="Calibri" w:cs="Times New Roman"/>
        </w:rPr>
        <w:t>citi Čempionāta organizatoriskie jautājumi.</w:t>
      </w:r>
    </w:p>
    <w:p w:rsidR="00907D1C" w:rsidRPr="00907D1C" w:rsidRDefault="00907D1C" w:rsidP="00907D1C">
      <w:pPr>
        <w:numPr>
          <w:ilvl w:val="2"/>
          <w:numId w:val="1"/>
        </w:numPr>
        <w:autoSpaceDE w:val="0"/>
        <w:autoSpaceDN w:val="0"/>
        <w:adjustRightInd w:val="0"/>
        <w:spacing w:after="0" w:line="240" w:lineRule="auto"/>
        <w:ind w:left="1464" w:hanging="744"/>
        <w:jc w:val="both"/>
        <w:rPr>
          <w:rFonts w:ascii="Calibri" w:eastAsia="Calibri" w:hAnsi="Calibri" w:cs="Times New Roman"/>
        </w:rPr>
      </w:pPr>
      <w:r w:rsidRPr="00907D1C">
        <w:rPr>
          <w:rFonts w:ascii="Calibri" w:eastAsia="Calibri" w:hAnsi="Calibri" w:cs="Times New Roman"/>
        </w:rPr>
        <w:t>LKA valdes kompetencē ir Čempionātu dalības maksu un kalendāra apstiprināšana, kuru sagatavo un iesniedz apstiprināšanai OK vadītājs.</w:t>
      </w:r>
    </w:p>
    <w:p w:rsidR="00907D1C" w:rsidRPr="00907D1C" w:rsidRDefault="00907D1C" w:rsidP="00907D1C">
      <w:pPr>
        <w:numPr>
          <w:ilvl w:val="2"/>
          <w:numId w:val="1"/>
        </w:numPr>
        <w:autoSpaceDE w:val="0"/>
        <w:autoSpaceDN w:val="0"/>
        <w:adjustRightInd w:val="0"/>
        <w:spacing w:after="0" w:line="240" w:lineRule="auto"/>
        <w:ind w:left="1464" w:hanging="744"/>
        <w:jc w:val="both"/>
        <w:rPr>
          <w:rFonts w:ascii="Calibri" w:eastAsia="Calibri" w:hAnsi="Calibri" w:cs="Times New Roman"/>
        </w:rPr>
      </w:pPr>
      <w:r w:rsidRPr="00907D1C">
        <w:rPr>
          <w:rFonts w:ascii="Calibri" w:eastAsia="Calibri" w:hAnsi="Calibri" w:cs="Times New Roman"/>
        </w:rPr>
        <w:t>OK vadītājs 1 mēneša laikā pēc Čempionāta beigām iesniedz LKA valdei rakstisku atskaiti par Čempionāta norisi, ja to pieprasa LKA valde.</w:t>
      </w:r>
    </w:p>
    <w:p w:rsidR="00907D1C" w:rsidRPr="00907D1C" w:rsidRDefault="00907D1C" w:rsidP="00907D1C">
      <w:pPr>
        <w:numPr>
          <w:ilvl w:val="1"/>
          <w:numId w:val="1"/>
        </w:numPr>
        <w:tabs>
          <w:tab w:val="num" w:pos="912"/>
        </w:tabs>
        <w:autoSpaceDE w:val="0"/>
        <w:autoSpaceDN w:val="0"/>
        <w:adjustRightInd w:val="0"/>
        <w:spacing w:after="0" w:line="240" w:lineRule="auto"/>
        <w:ind w:left="960" w:hanging="672"/>
        <w:jc w:val="both"/>
        <w:rPr>
          <w:rFonts w:ascii="Calibri" w:eastAsia="Calibri" w:hAnsi="Calibri" w:cs="Times New Roman"/>
        </w:rPr>
      </w:pPr>
      <w:r w:rsidRPr="00907D1C">
        <w:rPr>
          <w:rFonts w:ascii="Calibri" w:eastAsia="Calibri" w:hAnsi="Calibri" w:cs="Times New Roman"/>
        </w:rPr>
        <w:t>Tiesneši</w:t>
      </w:r>
    </w:p>
    <w:p w:rsidR="00907D1C" w:rsidRPr="00907D1C" w:rsidRDefault="00907D1C" w:rsidP="00907D1C">
      <w:pPr>
        <w:numPr>
          <w:ilvl w:val="2"/>
          <w:numId w:val="1"/>
        </w:numPr>
        <w:autoSpaceDE w:val="0"/>
        <w:autoSpaceDN w:val="0"/>
        <w:adjustRightInd w:val="0"/>
        <w:spacing w:after="0" w:line="240" w:lineRule="auto"/>
        <w:ind w:left="1440" w:hanging="720"/>
        <w:jc w:val="both"/>
        <w:rPr>
          <w:rFonts w:ascii="Calibri" w:eastAsia="Calibri" w:hAnsi="Calibri" w:cs="Times New Roman"/>
        </w:rPr>
      </w:pPr>
      <w:r w:rsidRPr="00907D1C">
        <w:rPr>
          <w:rFonts w:ascii="Calibri" w:eastAsia="Calibri" w:hAnsi="Calibri" w:cs="Times New Roman"/>
        </w:rPr>
        <w:t>OK vadītājs apstiprina Čempionāta tiesnešus un Galveno tiesnesi un nosaka Čempionāta tiesāšanas grafiku.</w:t>
      </w:r>
    </w:p>
    <w:p w:rsidR="00907D1C" w:rsidRPr="00907D1C" w:rsidRDefault="00907D1C" w:rsidP="00907D1C">
      <w:pPr>
        <w:numPr>
          <w:ilvl w:val="2"/>
          <w:numId w:val="1"/>
        </w:numPr>
        <w:autoSpaceDE w:val="0"/>
        <w:autoSpaceDN w:val="0"/>
        <w:adjustRightInd w:val="0"/>
        <w:spacing w:after="0" w:line="240" w:lineRule="auto"/>
        <w:ind w:left="1440" w:hanging="720"/>
        <w:jc w:val="both"/>
        <w:rPr>
          <w:rFonts w:ascii="Calibri" w:eastAsia="Calibri" w:hAnsi="Calibri" w:cs="Times New Roman"/>
        </w:rPr>
      </w:pPr>
      <w:r w:rsidRPr="00907D1C">
        <w:rPr>
          <w:rFonts w:ascii="Calibri" w:eastAsia="Calibri" w:hAnsi="Calibri" w:cs="Times New Roman"/>
        </w:rPr>
        <w:t>Visus jautājumus, kas attiecas uz noteikumiem Čempionāta laikā, lemj spēles tiesneši.</w:t>
      </w:r>
    </w:p>
    <w:p w:rsidR="00907D1C" w:rsidRPr="00907D1C" w:rsidRDefault="00907D1C" w:rsidP="00907D1C">
      <w:pPr>
        <w:numPr>
          <w:ilvl w:val="2"/>
          <w:numId w:val="1"/>
        </w:numPr>
        <w:spacing w:after="0" w:line="240" w:lineRule="auto"/>
        <w:ind w:left="1440" w:hanging="720"/>
        <w:jc w:val="both"/>
        <w:rPr>
          <w:rFonts w:ascii="Calibri" w:eastAsia="Calibri" w:hAnsi="Calibri" w:cs="Times New Roman"/>
        </w:rPr>
      </w:pPr>
      <w:r w:rsidRPr="00907D1C">
        <w:rPr>
          <w:rFonts w:ascii="Calibri" w:eastAsia="Calibri" w:hAnsi="Calibri" w:cs="Times New Roman"/>
        </w:rPr>
        <w:t>Ja Čempionāta laikā tiek iesniegts protests par tiesneša lēmumu, tad Galvenā tiesneša lēmums ir galīgs un nepārstrīdams.</w:t>
      </w:r>
    </w:p>
    <w:p w:rsidR="00907D1C" w:rsidRPr="00907D1C" w:rsidRDefault="00907D1C" w:rsidP="00907D1C">
      <w:pPr>
        <w:numPr>
          <w:ilvl w:val="0"/>
          <w:numId w:val="1"/>
        </w:numPr>
        <w:autoSpaceDE w:val="0"/>
        <w:autoSpaceDN w:val="0"/>
        <w:adjustRightInd w:val="0"/>
        <w:spacing w:before="120" w:after="120" w:line="240" w:lineRule="auto"/>
        <w:ind w:left="357" w:hanging="357"/>
        <w:jc w:val="center"/>
        <w:rPr>
          <w:rFonts w:ascii="Calibri" w:eastAsia="Calibri" w:hAnsi="Calibri" w:cs="Times New Roman"/>
          <w:b/>
          <w:caps/>
        </w:rPr>
      </w:pPr>
      <w:r w:rsidRPr="00907D1C">
        <w:rPr>
          <w:rFonts w:ascii="Calibri" w:eastAsia="Calibri" w:hAnsi="Calibri" w:cs="Times New Roman"/>
          <w:b/>
          <w:bCs/>
          <w:caps/>
        </w:rPr>
        <w:t>Čempionātu norises VIETA UN LAIKS</w:t>
      </w:r>
    </w:p>
    <w:p w:rsidR="00907D1C" w:rsidRPr="00907D1C" w:rsidRDefault="00907D1C" w:rsidP="00907D1C">
      <w:pPr>
        <w:numPr>
          <w:ilvl w:val="1"/>
          <w:numId w:val="1"/>
        </w:numPr>
        <w:tabs>
          <w:tab w:val="num" w:pos="912"/>
        </w:tabs>
        <w:autoSpaceDE w:val="0"/>
        <w:autoSpaceDN w:val="0"/>
        <w:adjustRightInd w:val="0"/>
        <w:spacing w:after="0" w:line="240" w:lineRule="auto"/>
        <w:ind w:left="936" w:hanging="672"/>
        <w:jc w:val="both"/>
        <w:rPr>
          <w:rFonts w:ascii="Calibri" w:eastAsia="Calibri" w:hAnsi="Calibri" w:cs="Times New Roman"/>
        </w:rPr>
      </w:pPr>
      <w:r w:rsidRPr="00907D1C">
        <w:rPr>
          <w:rFonts w:ascii="Calibri" w:eastAsia="Calibri" w:hAnsi="Calibri" w:cs="Times New Roman"/>
        </w:rPr>
        <w:t xml:space="preserve">Čempionāti notiek atbilstoši LKA valdes apstiprinātam spēļu kalendāram. Spēļu pārcelšana iespējama ar OK atļauju tikai Latvijas izlašu un/vai Latvijas kērlinga attīstības interesēs. </w:t>
      </w:r>
    </w:p>
    <w:p w:rsidR="00907D1C" w:rsidRPr="00907D1C" w:rsidRDefault="00907D1C" w:rsidP="00907D1C">
      <w:pPr>
        <w:numPr>
          <w:ilvl w:val="1"/>
          <w:numId w:val="1"/>
        </w:numPr>
        <w:tabs>
          <w:tab w:val="num" w:pos="912"/>
        </w:tabs>
        <w:autoSpaceDE w:val="0"/>
        <w:autoSpaceDN w:val="0"/>
        <w:adjustRightInd w:val="0"/>
        <w:spacing w:after="0" w:line="240" w:lineRule="auto"/>
        <w:ind w:left="936" w:hanging="672"/>
        <w:jc w:val="both"/>
        <w:rPr>
          <w:rFonts w:ascii="Calibri" w:eastAsia="Calibri" w:hAnsi="Calibri" w:cs="Times New Roman"/>
        </w:rPr>
      </w:pPr>
      <w:r w:rsidRPr="00907D1C">
        <w:rPr>
          <w:rFonts w:ascii="Calibri" w:eastAsia="Calibri" w:hAnsi="Calibri" w:cs="Times New Roman"/>
        </w:rPr>
        <w:t xml:space="preserve">Lai pārceltu Čempionāta spēli ir jābūt nopietnam pamatojumam, ko OK izskata kā ārkārtēju gadījumu, ko kalendāra sastādīšanas brīdī nevarēja paredzēt. </w:t>
      </w:r>
    </w:p>
    <w:p w:rsidR="00907D1C" w:rsidRPr="00907D1C" w:rsidRDefault="00907D1C" w:rsidP="00907D1C">
      <w:pPr>
        <w:numPr>
          <w:ilvl w:val="1"/>
          <w:numId w:val="1"/>
        </w:numPr>
        <w:tabs>
          <w:tab w:val="num" w:pos="912"/>
        </w:tabs>
        <w:autoSpaceDE w:val="0"/>
        <w:autoSpaceDN w:val="0"/>
        <w:adjustRightInd w:val="0"/>
        <w:spacing w:after="0" w:line="240" w:lineRule="auto"/>
        <w:ind w:left="936" w:hanging="672"/>
        <w:jc w:val="both"/>
        <w:rPr>
          <w:rFonts w:ascii="Calibri" w:eastAsia="Calibri" w:hAnsi="Calibri" w:cs="Times New Roman"/>
        </w:rPr>
      </w:pPr>
      <w:r w:rsidRPr="00907D1C">
        <w:rPr>
          <w:rFonts w:ascii="Calibri" w:eastAsia="Calibri" w:hAnsi="Calibri" w:cs="Times New Roman"/>
        </w:rPr>
        <w:t xml:space="preserve">Jautājums par spēles pārcelšanu var tikt izskatīts, tikai saņemot rakstiskus iesniegumus no abām komandām, kurām ir plānots pārcelt spēli. Komandai, kura ir kalendāra izmaiņu iniciatore, iesniegumā jānorāda pamatoti iemesli, spēles pārcelšanai (pievienojot, atbilstošu dokumentāciju, kas apliecina iesniegumā minēto). Spēles norises pārcelšanas gadījumā, komandai, kura bija pārcelšanas iniciatore ir jāsedz visi izdevumi, kas saistīti spēles pārcelšanu. </w:t>
      </w:r>
    </w:p>
    <w:p w:rsidR="00907D1C" w:rsidRPr="00907D1C" w:rsidRDefault="00907D1C" w:rsidP="00907D1C">
      <w:pPr>
        <w:numPr>
          <w:ilvl w:val="1"/>
          <w:numId w:val="1"/>
        </w:numPr>
        <w:tabs>
          <w:tab w:val="num" w:pos="912"/>
        </w:tabs>
        <w:autoSpaceDE w:val="0"/>
        <w:autoSpaceDN w:val="0"/>
        <w:adjustRightInd w:val="0"/>
        <w:spacing w:after="0" w:line="240" w:lineRule="auto"/>
        <w:ind w:left="936" w:hanging="672"/>
        <w:jc w:val="both"/>
        <w:rPr>
          <w:rFonts w:ascii="Calibri" w:eastAsia="Calibri" w:hAnsi="Calibri" w:cs="Times New Roman"/>
        </w:rPr>
      </w:pPr>
      <w:r w:rsidRPr="00907D1C">
        <w:rPr>
          <w:rFonts w:ascii="Calibri" w:eastAsia="Calibri" w:hAnsi="Calibri" w:cs="Times New Roman"/>
        </w:rPr>
        <w:t>Katrai komandai ir tiesības lūgt neplānot konkrētās komandas spēles kādā vienā konkrētā spēļu kārtā (sestdiena un svētdiena). Iesniegums ir jāsniedz kopā ar komandas pieteikumu Čempionātam. Ja iesniegumā minētais iemesls ir Latvijas kērlinga attīstības interesēs, tad OK iespēju robežās sastādot kalendāru nepārkāpjot citu komandu intereses ņem vērā komandas lūgumu.</w:t>
      </w:r>
    </w:p>
    <w:p w:rsidR="00907D1C" w:rsidRPr="00907D1C" w:rsidRDefault="00907D1C" w:rsidP="00907D1C">
      <w:pPr>
        <w:numPr>
          <w:ilvl w:val="1"/>
          <w:numId w:val="1"/>
        </w:numPr>
        <w:tabs>
          <w:tab w:val="num" w:pos="912"/>
        </w:tabs>
        <w:autoSpaceDE w:val="0"/>
        <w:autoSpaceDN w:val="0"/>
        <w:adjustRightInd w:val="0"/>
        <w:spacing w:after="0" w:line="240" w:lineRule="auto"/>
        <w:ind w:left="936" w:hanging="672"/>
        <w:jc w:val="both"/>
        <w:rPr>
          <w:rFonts w:ascii="Calibri" w:eastAsia="Calibri" w:hAnsi="Calibri" w:cs="Times New Roman"/>
        </w:rPr>
      </w:pPr>
      <w:r w:rsidRPr="00907D1C">
        <w:rPr>
          <w:rFonts w:ascii="Calibri" w:eastAsia="Calibri" w:hAnsi="Calibri" w:cs="Times New Roman"/>
        </w:rPr>
        <w:t xml:space="preserve">Spēļu laukumiem jāatbilst spēkā esošajiem WCF kērlinga spēles noteikumiem un prasībām. </w:t>
      </w:r>
    </w:p>
    <w:p w:rsidR="00907D1C" w:rsidRPr="00907D1C" w:rsidRDefault="00907D1C" w:rsidP="00907D1C">
      <w:pPr>
        <w:numPr>
          <w:ilvl w:val="1"/>
          <w:numId w:val="1"/>
        </w:numPr>
        <w:tabs>
          <w:tab w:val="num" w:pos="912"/>
        </w:tabs>
        <w:spacing w:after="0" w:line="240" w:lineRule="auto"/>
        <w:ind w:left="936" w:hanging="672"/>
        <w:jc w:val="both"/>
        <w:rPr>
          <w:rFonts w:ascii="Calibri" w:eastAsia="Calibri" w:hAnsi="Calibri" w:cs="Times New Roman"/>
        </w:rPr>
      </w:pPr>
      <w:r w:rsidRPr="00907D1C">
        <w:rPr>
          <w:rFonts w:ascii="Calibri" w:eastAsia="Calibri" w:hAnsi="Calibri" w:cs="Times New Roman"/>
        </w:rPr>
        <w:t>Pirms spēles sākuma laukuma tiesnešiem jāpieņem lēmums par attiecīgās sporta bāzes tehnisko stāvokli un piemērotību Čempionātu spēļu rīkošanai.</w:t>
      </w:r>
    </w:p>
    <w:p w:rsidR="00907D1C" w:rsidRPr="00907D1C" w:rsidRDefault="00907D1C" w:rsidP="00907D1C">
      <w:pPr>
        <w:numPr>
          <w:ilvl w:val="0"/>
          <w:numId w:val="1"/>
        </w:numPr>
        <w:autoSpaceDE w:val="0"/>
        <w:autoSpaceDN w:val="0"/>
        <w:adjustRightInd w:val="0"/>
        <w:spacing w:before="120" w:after="120" w:line="240" w:lineRule="auto"/>
        <w:ind w:left="357" w:hanging="357"/>
        <w:jc w:val="center"/>
        <w:rPr>
          <w:rFonts w:ascii="Calibri" w:eastAsia="Calibri" w:hAnsi="Calibri" w:cs="Times New Roman"/>
          <w:b/>
          <w:caps/>
        </w:rPr>
      </w:pPr>
      <w:r w:rsidRPr="00907D1C">
        <w:rPr>
          <w:rFonts w:ascii="Calibri" w:eastAsia="Calibri" w:hAnsi="Calibri" w:cs="Times New Roman"/>
          <w:b/>
          <w:caps/>
        </w:rPr>
        <w:t>Čempionātu Dalībnieki</w:t>
      </w:r>
    </w:p>
    <w:p w:rsidR="00907D1C" w:rsidRPr="00907D1C" w:rsidRDefault="00907D1C" w:rsidP="00907D1C">
      <w:pPr>
        <w:numPr>
          <w:ilvl w:val="1"/>
          <w:numId w:val="1"/>
        </w:numPr>
        <w:tabs>
          <w:tab w:val="num" w:pos="912"/>
        </w:tabs>
        <w:autoSpaceDE w:val="0"/>
        <w:autoSpaceDN w:val="0"/>
        <w:adjustRightInd w:val="0"/>
        <w:spacing w:after="0" w:line="240" w:lineRule="auto"/>
        <w:ind w:left="936" w:hanging="672"/>
        <w:jc w:val="both"/>
        <w:rPr>
          <w:rFonts w:ascii="Calibri" w:eastAsia="Calibri" w:hAnsi="Calibri" w:cs="Times New Roman"/>
        </w:rPr>
      </w:pPr>
      <w:r w:rsidRPr="00907D1C">
        <w:rPr>
          <w:rFonts w:ascii="Calibri" w:eastAsia="Calibri" w:hAnsi="Calibri" w:cs="Times New Roman"/>
        </w:rPr>
        <w:t>Čempionātos var piedalīties LKA Biedru pārstāvētās komandas, par kurām OK noteiktajos termiņos un apmērā LKA Biedri ir samaksājuši dalības maksu.</w:t>
      </w:r>
    </w:p>
    <w:p w:rsidR="00907D1C" w:rsidRPr="00907D1C" w:rsidRDefault="00907D1C" w:rsidP="00907D1C">
      <w:pPr>
        <w:numPr>
          <w:ilvl w:val="1"/>
          <w:numId w:val="1"/>
        </w:numPr>
        <w:tabs>
          <w:tab w:val="num" w:pos="912"/>
        </w:tabs>
        <w:autoSpaceDE w:val="0"/>
        <w:autoSpaceDN w:val="0"/>
        <w:adjustRightInd w:val="0"/>
        <w:spacing w:after="0" w:line="240" w:lineRule="auto"/>
        <w:ind w:left="936" w:hanging="672"/>
        <w:jc w:val="both"/>
        <w:rPr>
          <w:rFonts w:ascii="Calibri" w:eastAsia="Calibri" w:hAnsi="Calibri" w:cs="Times New Roman"/>
        </w:rPr>
      </w:pPr>
      <w:r w:rsidRPr="00907D1C">
        <w:rPr>
          <w:rFonts w:ascii="Calibri" w:eastAsia="Calibri" w:hAnsi="Calibri" w:cs="Times New Roman"/>
        </w:rPr>
        <w:t>Spēlētāji, kuri ir jaunāki par 18 (astoņpadsmit) gadiem, Čempionātos drīkst piedalīties tikai ar viena no vecākiem vai aizbildņa atļauju, kuru iesniedz OK kopā ar komandas pieteikumu.</w:t>
      </w:r>
    </w:p>
    <w:p w:rsidR="00907D1C" w:rsidRPr="00907D1C" w:rsidRDefault="00907D1C" w:rsidP="00907D1C">
      <w:pPr>
        <w:numPr>
          <w:ilvl w:val="1"/>
          <w:numId w:val="1"/>
        </w:numPr>
        <w:tabs>
          <w:tab w:val="num" w:pos="912"/>
        </w:tabs>
        <w:autoSpaceDE w:val="0"/>
        <w:autoSpaceDN w:val="0"/>
        <w:adjustRightInd w:val="0"/>
        <w:spacing w:after="0" w:line="240" w:lineRule="auto"/>
        <w:ind w:left="936" w:hanging="672"/>
        <w:jc w:val="both"/>
        <w:rPr>
          <w:rFonts w:ascii="Calibri" w:eastAsia="Calibri" w:hAnsi="Calibri" w:cs="Times New Roman"/>
        </w:rPr>
      </w:pPr>
      <w:r w:rsidRPr="00907D1C">
        <w:rPr>
          <w:rFonts w:ascii="Calibri" w:eastAsia="Calibri" w:hAnsi="Calibri" w:cs="Times New Roman"/>
        </w:rPr>
        <w:lastRenderedPageBreak/>
        <w:t>Čempionātā junioru (vīriešu un sieviešu) komandu konkurencē var piedalīties spēlētāji, kuri nav sasnieguši 21 (divdesmit viena) gada vecumu līdz Kērlinga sezonas beigām.</w:t>
      </w:r>
    </w:p>
    <w:p w:rsidR="00907D1C" w:rsidRPr="00907D1C" w:rsidRDefault="00907D1C" w:rsidP="00907D1C">
      <w:pPr>
        <w:numPr>
          <w:ilvl w:val="1"/>
          <w:numId w:val="1"/>
        </w:numPr>
        <w:tabs>
          <w:tab w:val="num" w:pos="912"/>
        </w:tabs>
        <w:autoSpaceDE w:val="0"/>
        <w:autoSpaceDN w:val="0"/>
        <w:adjustRightInd w:val="0"/>
        <w:spacing w:after="0" w:line="240" w:lineRule="auto"/>
        <w:ind w:left="936" w:hanging="672"/>
        <w:jc w:val="both"/>
        <w:rPr>
          <w:rFonts w:ascii="Calibri" w:eastAsia="Calibri" w:hAnsi="Calibri" w:cs="Times New Roman"/>
        </w:rPr>
      </w:pPr>
      <w:r w:rsidRPr="00907D1C">
        <w:rPr>
          <w:rFonts w:ascii="Calibri" w:eastAsia="Calibri" w:hAnsi="Calibri" w:cs="Times New Roman"/>
        </w:rPr>
        <w:t>Čempionātā senioru (vīriešu un sieviešu) komandu konkurencē var piedalīties spēlētāji, kuri ir sasnieguši 50 (piecdesmit) gada vecumu līdz Kērlinga sezonas beigām.</w:t>
      </w:r>
    </w:p>
    <w:p w:rsidR="00907D1C" w:rsidRPr="00907D1C" w:rsidRDefault="00907D1C" w:rsidP="00907D1C">
      <w:pPr>
        <w:numPr>
          <w:ilvl w:val="1"/>
          <w:numId w:val="1"/>
        </w:numPr>
        <w:tabs>
          <w:tab w:val="num" w:pos="912"/>
        </w:tabs>
        <w:autoSpaceDE w:val="0"/>
        <w:autoSpaceDN w:val="0"/>
        <w:adjustRightInd w:val="0"/>
        <w:spacing w:after="0" w:line="240" w:lineRule="auto"/>
        <w:ind w:left="936" w:hanging="672"/>
        <w:jc w:val="both"/>
        <w:rPr>
          <w:rFonts w:ascii="Calibri" w:eastAsia="Calibri" w:hAnsi="Calibri" w:cs="Times New Roman"/>
        </w:rPr>
      </w:pPr>
      <w:r w:rsidRPr="00907D1C">
        <w:rPr>
          <w:rFonts w:ascii="Calibri" w:eastAsia="Calibri" w:hAnsi="Calibri" w:cs="Times New Roman"/>
        </w:rPr>
        <w:t>Katra komanda Čempionātam var pieteikt :</w:t>
      </w:r>
    </w:p>
    <w:p w:rsidR="00907D1C" w:rsidRPr="00907D1C" w:rsidRDefault="00907D1C" w:rsidP="00907D1C">
      <w:pPr>
        <w:numPr>
          <w:ilvl w:val="2"/>
          <w:numId w:val="1"/>
        </w:numPr>
        <w:autoSpaceDE w:val="0"/>
        <w:autoSpaceDN w:val="0"/>
        <w:adjustRightInd w:val="0"/>
        <w:spacing w:after="0" w:line="240" w:lineRule="auto"/>
        <w:ind w:left="1464" w:hanging="792"/>
        <w:jc w:val="both"/>
        <w:rPr>
          <w:rFonts w:ascii="Calibri" w:eastAsia="Calibri" w:hAnsi="Calibri" w:cs="Times New Roman"/>
        </w:rPr>
      </w:pPr>
      <w:r w:rsidRPr="00907D1C">
        <w:rPr>
          <w:rFonts w:ascii="Calibri" w:eastAsia="Calibri" w:hAnsi="Calibri" w:cs="Times New Roman"/>
        </w:rPr>
        <w:t>ne mazāk kā 4 (četrus) un ne vairāk kā 5 (piecus) spēlētājus vīriešu, sieviešu, junioru (vīriešu un sieviešu) un senioru (vīriešu un sieviešu) komandu konkurencē;</w:t>
      </w:r>
    </w:p>
    <w:p w:rsidR="00907D1C" w:rsidRPr="00907D1C" w:rsidRDefault="00907D1C" w:rsidP="00907D1C">
      <w:pPr>
        <w:numPr>
          <w:ilvl w:val="2"/>
          <w:numId w:val="1"/>
        </w:numPr>
        <w:autoSpaceDE w:val="0"/>
        <w:autoSpaceDN w:val="0"/>
        <w:adjustRightInd w:val="0"/>
        <w:spacing w:after="0" w:line="240" w:lineRule="auto"/>
        <w:ind w:left="1464" w:hanging="792"/>
        <w:jc w:val="both"/>
        <w:rPr>
          <w:rFonts w:ascii="Calibri" w:eastAsia="Calibri" w:hAnsi="Calibri" w:cs="Times New Roman"/>
        </w:rPr>
      </w:pPr>
      <w:r w:rsidRPr="00907D1C">
        <w:rPr>
          <w:rFonts w:ascii="Calibri" w:eastAsia="Calibri" w:hAnsi="Calibri" w:cs="Times New Roman"/>
        </w:rPr>
        <w:t>ne mazāk kā 4 (četrus) un ne vairāk kā 6 (sešus) spēlētājus jaukto (MIX) komandu konkurencē, no kuriem vismaz divi, bet ne vairāk kā trīs, ir viena dzimuma pārstāvji;</w:t>
      </w:r>
    </w:p>
    <w:p w:rsidR="00907D1C" w:rsidRPr="00907D1C" w:rsidRDefault="00907D1C" w:rsidP="00907D1C">
      <w:pPr>
        <w:numPr>
          <w:ilvl w:val="2"/>
          <w:numId w:val="1"/>
        </w:numPr>
        <w:autoSpaceDE w:val="0"/>
        <w:autoSpaceDN w:val="0"/>
        <w:adjustRightInd w:val="0"/>
        <w:spacing w:after="0" w:line="240" w:lineRule="auto"/>
        <w:ind w:left="1464" w:hanging="792"/>
        <w:jc w:val="both"/>
        <w:rPr>
          <w:rFonts w:ascii="Calibri" w:eastAsia="Calibri" w:hAnsi="Calibri" w:cs="Times New Roman"/>
        </w:rPr>
      </w:pPr>
      <w:r w:rsidRPr="00907D1C">
        <w:rPr>
          <w:rFonts w:ascii="Calibri" w:eastAsia="Calibri" w:hAnsi="Calibri" w:cs="Times New Roman"/>
        </w:rPr>
        <w:t>tieši 2 (divus) spēlētājus jaukto pāru konkurencē, no kuriem katrs spēlētājs ir sava dzimuma;</w:t>
      </w:r>
    </w:p>
    <w:p w:rsidR="00907D1C" w:rsidRPr="00907D1C" w:rsidRDefault="00907D1C" w:rsidP="00907D1C">
      <w:pPr>
        <w:numPr>
          <w:ilvl w:val="2"/>
          <w:numId w:val="1"/>
        </w:numPr>
        <w:autoSpaceDE w:val="0"/>
        <w:autoSpaceDN w:val="0"/>
        <w:adjustRightInd w:val="0"/>
        <w:spacing w:after="0" w:line="240" w:lineRule="auto"/>
        <w:ind w:left="1464" w:hanging="792"/>
        <w:jc w:val="both"/>
        <w:rPr>
          <w:rFonts w:ascii="Calibri" w:eastAsia="Calibri" w:hAnsi="Calibri" w:cs="Times New Roman"/>
        </w:rPr>
      </w:pPr>
      <w:r w:rsidRPr="00907D1C">
        <w:rPr>
          <w:rFonts w:ascii="Calibri" w:eastAsia="Calibri" w:hAnsi="Calibri" w:cs="Times New Roman"/>
        </w:rPr>
        <w:t>ne mazāk kā 4 (četrus) un ne vairāk kā 5 (piecus) spēlētājus ratiņkrēslu kērlinga komandu konkurencē no kuriem vismaz vienam spēlētājam ir jābūt sieviešu dzimuma pārstāvim.</w:t>
      </w:r>
    </w:p>
    <w:p w:rsidR="00907D1C" w:rsidRPr="00907D1C" w:rsidRDefault="00907D1C" w:rsidP="00907D1C">
      <w:pPr>
        <w:numPr>
          <w:ilvl w:val="1"/>
          <w:numId w:val="1"/>
        </w:numPr>
        <w:tabs>
          <w:tab w:val="num" w:pos="912"/>
        </w:tabs>
        <w:autoSpaceDE w:val="0"/>
        <w:autoSpaceDN w:val="0"/>
        <w:adjustRightInd w:val="0"/>
        <w:spacing w:after="0" w:line="240" w:lineRule="auto"/>
        <w:ind w:left="912" w:hanging="648"/>
        <w:jc w:val="both"/>
        <w:rPr>
          <w:rFonts w:ascii="Calibri" w:eastAsia="Calibri" w:hAnsi="Calibri" w:cs="Times New Roman"/>
        </w:rPr>
      </w:pPr>
      <w:r w:rsidRPr="00907D1C">
        <w:rPr>
          <w:rFonts w:ascii="Calibri" w:eastAsia="Calibri" w:hAnsi="Calibri" w:cs="Times New Roman"/>
        </w:rPr>
        <w:t>Čempionātam pieteiktais spēlētājs var tikt pieteikts un spēlēt tikai vienā komandā Čempionātā.</w:t>
      </w:r>
    </w:p>
    <w:p w:rsidR="00907D1C" w:rsidRPr="00907D1C" w:rsidRDefault="00907D1C" w:rsidP="00907D1C">
      <w:pPr>
        <w:numPr>
          <w:ilvl w:val="1"/>
          <w:numId w:val="1"/>
        </w:numPr>
        <w:tabs>
          <w:tab w:val="num" w:pos="912"/>
        </w:tabs>
        <w:autoSpaceDE w:val="0"/>
        <w:autoSpaceDN w:val="0"/>
        <w:adjustRightInd w:val="0"/>
        <w:spacing w:after="0" w:line="240" w:lineRule="auto"/>
        <w:ind w:left="912" w:hanging="648"/>
        <w:jc w:val="both"/>
        <w:rPr>
          <w:rFonts w:ascii="Calibri" w:eastAsia="Calibri" w:hAnsi="Calibri" w:cs="Times New Roman"/>
        </w:rPr>
      </w:pPr>
      <w:r w:rsidRPr="00907D1C">
        <w:rPr>
          <w:rFonts w:ascii="Calibri" w:eastAsia="Calibri" w:hAnsi="Calibri" w:cs="Times New Roman"/>
        </w:rPr>
        <w:t>Spēlētāju, komandu, LKA Biedru pārkāpumu sodīšanu nosaka OK, saskaņā ar LKA valdes lēmumiem.</w:t>
      </w:r>
    </w:p>
    <w:p w:rsidR="00907D1C" w:rsidRPr="00907D1C" w:rsidRDefault="00907D1C" w:rsidP="00907D1C">
      <w:pPr>
        <w:numPr>
          <w:ilvl w:val="0"/>
          <w:numId w:val="1"/>
        </w:numPr>
        <w:autoSpaceDE w:val="0"/>
        <w:autoSpaceDN w:val="0"/>
        <w:adjustRightInd w:val="0"/>
        <w:spacing w:before="120" w:after="120" w:line="240" w:lineRule="auto"/>
        <w:ind w:left="357" w:hanging="357"/>
        <w:jc w:val="center"/>
        <w:rPr>
          <w:rFonts w:ascii="Calibri" w:eastAsia="Calibri" w:hAnsi="Calibri" w:cs="Times New Roman"/>
          <w:b/>
          <w:caps/>
        </w:rPr>
      </w:pPr>
      <w:r w:rsidRPr="00907D1C">
        <w:rPr>
          <w:rFonts w:ascii="Calibri" w:eastAsia="Calibri" w:hAnsi="Calibri" w:cs="Times New Roman"/>
          <w:b/>
          <w:caps/>
        </w:rPr>
        <w:t>Pieteikumi čempionātam</w:t>
      </w:r>
    </w:p>
    <w:p w:rsidR="00907D1C" w:rsidRPr="00907D1C" w:rsidRDefault="00907D1C" w:rsidP="00907D1C">
      <w:pPr>
        <w:numPr>
          <w:ilvl w:val="1"/>
          <w:numId w:val="1"/>
        </w:numPr>
        <w:tabs>
          <w:tab w:val="num" w:pos="912"/>
        </w:tabs>
        <w:autoSpaceDE w:val="0"/>
        <w:autoSpaceDN w:val="0"/>
        <w:adjustRightInd w:val="0"/>
        <w:spacing w:after="0" w:line="240" w:lineRule="auto"/>
        <w:ind w:left="912" w:hanging="696"/>
        <w:jc w:val="both"/>
        <w:rPr>
          <w:rFonts w:ascii="Calibri" w:eastAsia="Calibri" w:hAnsi="Calibri" w:cs="Times New Roman"/>
        </w:rPr>
      </w:pPr>
      <w:r w:rsidRPr="00907D1C">
        <w:rPr>
          <w:rFonts w:ascii="Calibri" w:eastAsia="Calibri" w:hAnsi="Calibri" w:cs="Times New Roman"/>
        </w:rPr>
        <w:t xml:space="preserve">Komandas pieteikuma iesniegšanas kārtība un termiņi tiek paziņoti </w:t>
      </w:r>
      <w:hyperlink r:id="rId10" w:history="1">
        <w:r w:rsidRPr="00907D1C">
          <w:rPr>
            <w:rFonts w:ascii="Calibri" w:eastAsia="Calibri" w:hAnsi="Calibri" w:cs="Times New Roman"/>
            <w:color w:val="0000FF"/>
            <w:u w:val="single"/>
          </w:rPr>
          <w:t>www.curling.lv</w:t>
        </w:r>
      </w:hyperlink>
      <w:r w:rsidRPr="00907D1C">
        <w:rPr>
          <w:rFonts w:ascii="Calibri" w:eastAsia="Calibri" w:hAnsi="Calibri" w:cs="Times New Roman"/>
        </w:rPr>
        <w:t xml:space="preserve"> izsludinot pieteikšanos attiecīgajam Čempionātam.</w:t>
      </w:r>
    </w:p>
    <w:p w:rsidR="00907D1C" w:rsidRPr="00907D1C" w:rsidRDefault="00907D1C" w:rsidP="00907D1C">
      <w:pPr>
        <w:numPr>
          <w:ilvl w:val="1"/>
          <w:numId w:val="1"/>
        </w:numPr>
        <w:tabs>
          <w:tab w:val="num" w:pos="912"/>
        </w:tabs>
        <w:autoSpaceDE w:val="0"/>
        <w:autoSpaceDN w:val="0"/>
        <w:adjustRightInd w:val="0"/>
        <w:spacing w:after="0" w:line="240" w:lineRule="auto"/>
        <w:ind w:left="912" w:hanging="696"/>
        <w:jc w:val="both"/>
        <w:rPr>
          <w:rFonts w:ascii="Calibri" w:eastAsia="Calibri" w:hAnsi="Calibri" w:cs="Times New Roman"/>
        </w:rPr>
      </w:pPr>
      <w:r w:rsidRPr="00907D1C">
        <w:rPr>
          <w:rFonts w:ascii="Calibri" w:eastAsia="Calibri" w:hAnsi="Calibri" w:cs="Times New Roman"/>
        </w:rPr>
        <w:t>Komandas vārdiskā sastāva pieteikumu dalībai Čempionātā (pielikums Nr.4) LKA biedrs iesniedz OK.</w:t>
      </w:r>
    </w:p>
    <w:p w:rsidR="00907D1C" w:rsidRPr="00907D1C" w:rsidRDefault="00907D1C" w:rsidP="00907D1C">
      <w:pPr>
        <w:numPr>
          <w:ilvl w:val="1"/>
          <w:numId w:val="1"/>
        </w:numPr>
        <w:tabs>
          <w:tab w:val="num" w:pos="912"/>
        </w:tabs>
        <w:autoSpaceDE w:val="0"/>
        <w:autoSpaceDN w:val="0"/>
        <w:adjustRightInd w:val="0"/>
        <w:spacing w:after="0" w:line="240" w:lineRule="auto"/>
        <w:ind w:left="912" w:hanging="696"/>
        <w:jc w:val="both"/>
        <w:rPr>
          <w:rFonts w:ascii="Calibri" w:eastAsia="Calibri" w:hAnsi="Calibri" w:cs="Times New Roman"/>
        </w:rPr>
      </w:pPr>
      <w:r w:rsidRPr="00907D1C">
        <w:rPr>
          <w:rFonts w:ascii="Calibri" w:eastAsia="Calibri" w:hAnsi="Calibri" w:cs="Times New Roman"/>
        </w:rPr>
        <w:t>Čempionātos pieteikto komandu nosaukumi sastāv no divām daļām, kas tiek atdalītas savā starpā ar daļsvītru:</w:t>
      </w:r>
    </w:p>
    <w:p w:rsidR="00907D1C" w:rsidRPr="00907D1C" w:rsidRDefault="00907D1C" w:rsidP="00907D1C">
      <w:pPr>
        <w:numPr>
          <w:ilvl w:val="2"/>
          <w:numId w:val="1"/>
        </w:numPr>
        <w:autoSpaceDE w:val="0"/>
        <w:autoSpaceDN w:val="0"/>
        <w:adjustRightInd w:val="0"/>
        <w:spacing w:after="0" w:line="240" w:lineRule="auto"/>
        <w:ind w:left="1464" w:hanging="792"/>
        <w:jc w:val="both"/>
        <w:rPr>
          <w:rFonts w:ascii="Calibri" w:eastAsia="Calibri" w:hAnsi="Calibri" w:cs="Times New Roman"/>
        </w:rPr>
      </w:pPr>
      <w:r w:rsidRPr="00907D1C">
        <w:rPr>
          <w:rFonts w:ascii="Calibri" w:eastAsia="Calibri" w:hAnsi="Calibri" w:cs="Times New Roman"/>
        </w:rPr>
        <w:t>Vīriešu, sieviešu, junioru, senioru, jaukto (MIX) un ratiņkrēslu kērlinga komandām:</w:t>
      </w:r>
    </w:p>
    <w:p w:rsidR="00907D1C" w:rsidRPr="00907D1C" w:rsidRDefault="00907D1C" w:rsidP="00907D1C">
      <w:pPr>
        <w:numPr>
          <w:ilvl w:val="3"/>
          <w:numId w:val="1"/>
        </w:numPr>
        <w:tabs>
          <w:tab w:val="num" w:pos="2016"/>
        </w:tabs>
        <w:autoSpaceDE w:val="0"/>
        <w:autoSpaceDN w:val="0"/>
        <w:adjustRightInd w:val="0"/>
        <w:spacing w:after="0" w:line="240" w:lineRule="auto"/>
        <w:ind w:left="2016" w:hanging="840"/>
        <w:jc w:val="both"/>
        <w:rPr>
          <w:rFonts w:ascii="Calibri" w:eastAsia="Calibri" w:hAnsi="Calibri" w:cs="Times New Roman"/>
        </w:rPr>
      </w:pPr>
      <w:r w:rsidRPr="00907D1C">
        <w:rPr>
          <w:rFonts w:ascii="Calibri" w:eastAsia="Calibri" w:hAnsi="Calibri" w:cs="Times New Roman"/>
        </w:rPr>
        <w:t>komandas nosaukuma pirmā daļa sastāv no LKA biedra nosaukuma saīsinājuma vai komandas atbalstītāja (sponsora) vai tā preču zīmes (zīmola) nosaukuma.</w:t>
      </w:r>
    </w:p>
    <w:p w:rsidR="00907D1C" w:rsidRPr="00907D1C" w:rsidRDefault="00907D1C" w:rsidP="00907D1C">
      <w:pPr>
        <w:numPr>
          <w:ilvl w:val="3"/>
          <w:numId w:val="1"/>
        </w:numPr>
        <w:tabs>
          <w:tab w:val="num" w:pos="2016"/>
        </w:tabs>
        <w:autoSpaceDE w:val="0"/>
        <w:autoSpaceDN w:val="0"/>
        <w:adjustRightInd w:val="0"/>
        <w:spacing w:after="0" w:line="240" w:lineRule="auto"/>
        <w:ind w:left="2016" w:hanging="840"/>
        <w:jc w:val="both"/>
        <w:rPr>
          <w:rFonts w:ascii="Calibri" w:eastAsia="Calibri" w:hAnsi="Calibri" w:cs="Times New Roman"/>
        </w:rPr>
      </w:pPr>
      <w:r w:rsidRPr="00907D1C">
        <w:rPr>
          <w:rFonts w:ascii="Calibri" w:eastAsia="Calibri" w:hAnsi="Calibri" w:cs="Times New Roman"/>
        </w:rPr>
        <w:t>komandas nosaukuma otrā daļa sastāv no komandas kapteiņa (skips) uzvārda.</w:t>
      </w:r>
    </w:p>
    <w:p w:rsidR="00907D1C" w:rsidRPr="00907D1C" w:rsidRDefault="00907D1C" w:rsidP="00907D1C">
      <w:pPr>
        <w:numPr>
          <w:ilvl w:val="2"/>
          <w:numId w:val="1"/>
        </w:numPr>
        <w:autoSpaceDE w:val="0"/>
        <w:autoSpaceDN w:val="0"/>
        <w:adjustRightInd w:val="0"/>
        <w:spacing w:after="0" w:line="240" w:lineRule="auto"/>
        <w:ind w:left="1464" w:hanging="768"/>
        <w:jc w:val="both"/>
        <w:rPr>
          <w:rFonts w:ascii="Calibri" w:eastAsia="Calibri" w:hAnsi="Calibri" w:cs="Times New Roman"/>
        </w:rPr>
      </w:pPr>
      <w:r w:rsidRPr="00907D1C">
        <w:rPr>
          <w:rFonts w:ascii="Calibri" w:eastAsia="Calibri" w:hAnsi="Calibri" w:cs="Times New Roman"/>
        </w:rPr>
        <w:t>Jaukto pāru komandām:</w:t>
      </w:r>
    </w:p>
    <w:p w:rsidR="00907D1C" w:rsidRPr="00907D1C" w:rsidRDefault="00907D1C" w:rsidP="00907D1C">
      <w:pPr>
        <w:numPr>
          <w:ilvl w:val="3"/>
          <w:numId w:val="1"/>
        </w:numPr>
        <w:tabs>
          <w:tab w:val="num" w:pos="2016"/>
        </w:tabs>
        <w:autoSpaceDE w:val="0"/>
        <w:autoSpaceDN w:val="0"/>
        <w:adjustRightInd w:val="0"/>
        <w:spacing w:after="0" w:line="240" w:lineRule="auto"/>
        <w:ind w:left="2016" w:hanging="840"/>
        <w:jc w:val="both"/>
        <w:rPr>
          <w:rFonts w:ascii="Calibri" w:eastAsia="Calibri" w:hAnsi="Calibri" w:cs="Times New Roman"/>
        </w:rPr>
      </w:pPr>
      <w:r w:rsidRPr="00907D1C">
        <w:rPr>
          <w:rFonts w:ascii="Calibri" w:eastAsia="Calibri" w:hAnsi="Calibri" w:cs="Times New Roman"/>
        </w:rPr>
        <w:t>komandas nosaukuma pirmā daļa sastāv no LKA biedra nosaukuma saīsinājuma vai komandas atbalstītāja (sponsora) vai tā preču zīmes (zīmola) nosaukuma.</w:t>
      </w:r>
    </w:p>
    <w:p w:rsidR="00907D1C" w:rsidRPr="00907D1C" w:rsidRDefault="00907D1C" w:rsidP="00907D1C">
      <w:pPr>
        <w:numPr>
          <w:ilvl w:val="3"/>
          <w:numId w:val="1"/>
        </w:numPr>
        <w:tabs>
          <w:tab w:val="num" w:pos="1992"/>
        </w:tabs>
        <w:autoSpaceDE w:val="0"/>
        <w:autoSpaceDN w:val="0"/>
        <w:adjustRightInd w:val="0"/>
        <w:spacing w:after="0" w:line="240" w:lineRule="auto"/>
        <w:ind w:left="1992" w:hanging="816"/>
        <w:jc w:val="both"/>
        <w:rPr>
          <w:rFonts w:ascii="Calibri" w:eastAsia="Calibri" w:hAnsi="Calibri" w:cs="Times New Roman"/>
        </w:rPr>
      </w:pPr>
      <w:r w:rsidRPr="00907D1C">
        <w:rPr>
          <w:rFonts w:ascii="Calibri" w:eastAsia="Calibri" w:hAnsi="Calibri" w:cs="Times New Roman"/>
        </w:rPr>
        <w:t>komandas nosaukuma otrā daļa sastāv no spēlētāju uzvārdiem.</w:t>
      </w:r>
    </w:p>
    <w:p w:rsidR="00907D1C" w:rsidRPr="00907D1C" w:rsidRDefault="00907D1C" w:rsidP="00907D1C">
      <w:pPr>
        <w:numPr>
          <w:ilvl w:val="2"/>
          <w:numId w:val="1"/>
        </w:numPr>
        <w:autoSpaceDE w:val="0"/>
        <w:autoSpaceDN w:val="0"/>
        <w:adjustRightInd w:val="0"/>
        <w:spacing w:after="0" w:line="240" w:lineRule="auto"/>
        <w:jc w:val="both"/>
        <w:rPr>
          <w:rFonts w:ascii="Calibri" w:eastAsia="Calibri" w:hAnsi="Calibri" w:cs="Times New Roman"/>
        </w:rPr>
      </w:pPr>
      <w:r w:rsidRPr="00907D1C">
        <w:rPr>
          <w:rFonts w:ascii="Calibri" w:eastAsia="Calibri" w:hAnsi="Calibri" w:cs="Times New Roman"/>
        </w:rPr>
        <w:t>Ja komandas nosaukumā tiek izmantots komandas atbalstītāja (sponsora) vai tā preču zīmes (zīmola) nosaukums, tad komandai kopā ar pieteikumu čempionātam jāiesniedz komandas atbalstītāja (sponsora) rakstiska vēstule ar lūgumu komandas atbalstītāja (sponsora) vai tā preču zīmes (zīmola) nosaukuma iekļaušanu komandas nosaukumā.</w:t>
      </w:r>
    </w:p>
    <w:p w:rsidR="00907D1C" w:rsidRPr="00907D1C" w:rsidRDefault="00907D1C" w:rsidP="00907D1C">
      <w:pPr>
        <w:numPr>
          <w:ilvl w:val="2"/>
          <w:numId w:val="1"/>
        </w:numPr>
        <w:autoSpaceDE w:val="0"/>
        <w:autoSpaceDN w:val="0"/>
        <w:adjustRightInd w:val="0"/>
        <w:spacing w:after="0" w:line="240" w:lineRule="auto"/>
        <w:jc w:val="both"/>
        <w:rPr>
          <w:rFonts w:ascii="Calibri" w:eastAsia="Calibri" w:hAnsi="Calibri" w:cs="Times New Roman"/>
        </w:rPr>
      </w:pPr>
      <w:r w:rsidRPr="00907D1C">
        <w:rPr>
          <w:rFonts w:ascii="Calibri" w:eastAsia="Calibri" w:hAnsi="Calibri" w:cs="Times New Roman"/>
        </w:rPr>
        <w:t>Aizliegts komandu nosaukumos ietvert alkoholisko dzērienu, tabakas izstrādājumu un citus ar sportu nesavienojamus nosaukumus.</w:t>
      </w:r>
    </w:p>
    <w:p w:rsidR="00907D1C" w:rsidRPr="00907D1C" w:rsidRDefault="00907D1C" w:rsidP="00907D1C">
      <w:pPr>
        <w:numPr>
          <w:ilvl w:val="1"/>
          <w:numId w:val="1"/>
        </w:numPr>
        <w:tabs>
          <w:tab w:val="num" w:pos="912"/>
        </w:tabs>
        <w:autoSpaceDE w:val="0"/>
        <w:autoSpaceDN w:val="0"/>
        <w:adjustRightInd w:val="0"/>
        <w:spacing w:after="0" w:line="240" w:lineRule="auto"/>
        <w:ind w:left="912" w:hanging="696"/>
        <w:jc w:val="both"/>
        <w:rPr>
          <w:rFonts w:ascii="Calibri" w:eastAsia="Calibri" w:hAnsi="Calibri" w:cs="Times New Roman"/>
        </w:rPr>
      </w:pPr>
      <w:r w:rsidRPr="00907D1C">
        <w:rPr>
          <w:rFonts w:ascii="Calibri" w:eastAsia="Calibri" w:hAnsi="Calibri" w:cs="Times New Roman"/>
        </w:rPr>
        <w:t>Komanda, vīriešu, sieviešu, junioru, senioru, jaukto (MIX) un ratiņkrēslu kērlinga Čempionātos, saglabā komandas statusu, kas iepriekšējā kērlinga sezonā ir startējusi Čempionātā, ja tās sastāvā ir vismaz:</w:t>
      </w:r>
    </w:p>
    <w:p w:rsidR="00907D1C" w:rsidRPr="00907D1C" w:rsidRDefault="00907D1C" w:rsidP="00907D1C">
      <w:pPr>
        <w:numPr>
          <w:ilvl w:val="2"/>
          <w:numId w:val="1"/>
        </w:numPr>
        <w:autoSpaceDE w:val="0"/>
        <w:autoSpaceDN w:val="0"/>
        <w:adjustRightInd w:val="0"/>
        <w:spacing w:after="0" w:line="240" w:lineRule="auto"/>
        <w:ind w:left="1464" w:hanging="792"/>
        <w:jc w:val="both"/>
        <w:rPr>
          <w:rFonts w:ascii="Calibri" w:eastAsia="Calibri" w:hAnsi="Calibri" w:cs="Times New Roman"/>
        </w:rPr>
      </w:pPr>
      <w:r w:rsidRPr="00907D1C">
        <w:rPr>
          <w:rFonts w:ascii="Calibri" w:eastAsia="Calibri" w:hAnsi="Calibri" w:cs="Times New Roman"/>
        </w:rPr>
        <w:lastRenderedPageBreak/>
        <w:t xml:space="preserve">3 (trīs) spēlētāji, ja iepriekšējā Čempionātā bija pieteikti 4 (četri) vai 5 (pieci) spēlētāji; </w:t>
      </w:r>
    </w:p>
    <w:p w:rsidR="00907D1C" w:rsidRPr="00907D1C" w:rsidRDefault="00907D1C" w:rsidP="00907D1C">
      <w:pPr>
        <w:numPr>
          <w:ilvl w:val="2"/>
          <w:numId w:val="1"/>
        </w:numPr>
        <w:autoSpaceDE w:val="0"/>
        <w:autoSpaceDN w:val="0"/>
        <w:adjustRightInd w:val="0"/>
        <w:spacing w:after="0" w:line="240" w:lineRule="auto"/>
        <w:ind w:left="1464" w:hanging="792"/>
        <w:jc w:val="both"/>
        <w:rPr>
          <w:rFonts w:ascii="Calibri" w:eastAsia="Calibri" w:hAnsi="Calibri" w:cs="Times New Roman"/>
        </w:rPr>
      </w:pPr>
      <w:r w:rsidRPr="00907D1C">
        <w:rPr>
          <w:rFonts w:ascii="Calibri" w:eastAsia="Calibri" w:hAnsi="Calibri" w:cs="Times New Roman"/>
        </w:rPr>
        <w:t>4 (četri) spēlētāji, ja iepriekšējā Čempionātā bija pieteikti 6 (seši) spēlētāji.</w:t>
      </w:r>
    </w:p>
    <w:p w:rsidR="00907D1C" w:rsidRPr="00907D1C" w:rsidRDefault="00907D1C" w:rsidP="00907D1C">
      <w:pPr>
        <w:numPr>
          <w:ilvl w:val="1"/>
          <w:numId w:val="1"/>
        </w:numPr>
        <w:tabs>
          <w:tab w:val="num" w:pos="912"/>
        </w:tabs>
        <w:autoSpaceDE w:val="0"/>
        <w:autoSpaceDN w:val="0"/>
        <w:adjustRightInd w:val="0"/>
        <w:spacing w:after="0" w:line="240" w:lineRule="auto"/>
        <w:ind w:left="936" w:hanging="744"/>
        <w:jc w:val="both"/>
        <w:rPr>
          <w:rFonts w:ascii="Calibri" w:eastAsia="Calibri" w:hAnsi="Calibri" w:cs="Times New Roman"/>
        </w:rPr>
      </w:pPr>
      <w:r w:rsidRPr="00907D1C">
        <w:rPr>
          <w:rFonts w:ascii="Calibri" w:eastAsia="Calibri" w:hAnsi="Calibri" w:cs="Times New Roman"/>
        </w:rPr>
        <w:t>Komanda, jaukto pāru čempionātā, saglabā komandas statusu, kas iepriekšējā kērlinga sezonā ir startējusi Čempionātā, ja tās sastāvs ir tieši tāds pats.</w:t>
      </w:r>
    </w:p>
    <w:p w:rsidR="00907D1C" w:rsidRPr="00907D1C" w:rsidRDefault="00907D1C" w:rsidP="00907D1C">
      <w:pPr>
        <w:numPr>
          <w:ilvl w:val="1"/>
          <w:numId w:val="1"/>
        </w:numPr>
        <w:tabs>
          <w:tab w:val="num" w:pos="912"/>
        </w:tabs>
        <w:spacing w:after="0" w:line="240" w:lineRule="auto"/>
        <w:ind w:left="912" w:hanging="696"/>
        <w:jc w:val="both"/>
        <w:rPr>
          <w:rFonts w:ascii="Calibri" w:eastAsia="Calibri" w:hAnsi="Calibri" w:cs="Times New Roman"/>
        </w:rPr>
      </w:pPr>
      <w:r w:rsidRPr="00907D1C">
        <w:rPr>
          <w:rFonts w:ascii="Calibri" w:eastAsia="Calibri" w:hAnsi="Calibri" w:cs="Times New Roman"/>
        </w:rPr>
        <w:t>Komandas pieteikums katrai spēlei jāiesniedz spēles tiesnesim pirms konkrētās spēles pirmās iesildīšanās sākuma.</w:t>
      </w:r>
    </w:p>
    <w:p w:rsidR="00907D1C" w:rsidRPr="00907D1C" w:rsidRDefault="00907D1C" w:rsidP="00907D1C">
      <w:pPr>
        <w:numPr>
          <w:ilvl w:val="1"/>
          <w:numId w:val="1"/>
        </w:numPr>
        <w:tabs>
          <w:tab w:val="num" w:pos="912"/>
        </w:tabs>
        <w:spacing w:after="0" w:line="240" w:lineRule="auto"/>
        <w:ind w:left="912" w:hanging="696"/>
        <w:jc w:val="both"/>
        <w:rPr>
          <w:rFonts w:ascii="Calibri" w:eastAsia="Calibri" w:hAnsi="Calibri" w:cs="Times New Roman"/>
        </w:rPr>
      </w:pPr>
      <w:r w:rsidRPr="00907D1C">
        <w:rPr>
          <w:rFonts w:ascii="Calibri" w:eastAsia="Calibri" w:hAnsi="Calibri" w:cs="Times New Roman"/>
        </w:rPr>
        <w:t>Ja komanda čempionātā nav iesniegusi 7.6.punktā minēto pieteikumu noteiktā laikā, tad komanda netiek pielaista pirmsspēles iesildīšanās un/vai spēlei.</w:t>
      </w:r>
    </w:p>
    <w:p w:rsidR="00907D1C" w:rsidRPr="00907D1C" w:rsidRDefault="00907D1C" w:rsidP="00907D1C">
      <w:pPr>
        <w:numPr>
          <w:ilvl w:val="0"/>
          <w:numId w:val="1"/>
        </w:numPr>
        <w:autoSpaceDE w:val="0"/>
        <w:autoSpaceDN w:val="0"/>
        <w:adjustRightInd w:val="0"/>
        <w:spacing w:before="120" w:after="120" w:line="240" w:lineRule="auto"/>
        <w:ind w:left="357" w:hanging="357"/>
        <w:jc w:val="center"/>
        <w:rPr>
          <w:rFonts w:ascii="Calibri" w:eastAsia="Calibri" w:hAnsi="Calibri" w:cs="Times New Roman"/>
          <w:b/>
          <w:bCs/>
        </w:rPr>
      </w:pPr>
      <w:r w:rsidRPr="00907D1C">
        <w:rPr>
          <w:rFonts w:ascii="Calibri" w:eastAsia="Calibri" w:hAnsi="Calibri" w:cs="Times New Roman"/>
          <w:b/>
          <w:bCs/>
        </w:rPr>
        <w:t>ČEMPIONĀTU NORISE</w:t>
      </w:r>
    </w:p>
    <w:p w:rsidR="00907D1C" w:rsidRPr="00907D1C" w:rsidRDefault="00907D1C" w:rsidP="00907D1C">
      <w:pPr>
        <w:numPr>
          <w:ilvl w:val="1"/>
          <w:numId w:val="1"/>
        </w:numPr>
        <w:tabs>
          <w:tab w:val="num" w:pos="936"/>
        </w:tabs>
        <w:autoSpaceDE w:val="0"/>
        <w:autoSpaceDN w:val="0"/>
        <w:adjustRightInd w:val="0"/>
        <w:spacing w:after="0" w:line="240" w:lineRule="auto"/>
        <w:ind w:left="936" w:hanging="744"/>
        <w:jc w:val="both"/>
        <w:rPr>
          <w:rFonts w:ascii="Calibri" w:eastAsia="Calibri" w:hAnsi="Calibri" w:cs="Times New Roman"/>
          <w:bCs/>
        </w:rPr>
      </w:pPr>
      <w:r w:rsidRPr="00907D1C">
        <w:rPr>
          <w:rFonts w:ascii="Calibri" w:eastAsia="Calibri" w:hAnsi="Calibri" w:cs="Times New Roman"/>
          <w:bCs/>
        </w:rPr>
        <w:t>ČEMPIONĀTS vīriešu un sieviešu komandām noris saskaņā ar pielikumā Nr.1 un Nr.3 minēto kārtību.</w:t>
      </w:r>
    </w:p>
    <w:p w:rsidR="00907D1C" w:rsidRPr="00907D1C" w:rsidRDefault="00907D1C" w:rsidP="00907D1C">
      <w:pPr>
        <w:numPr>
          <w:ilvl w:val="1"/>
          <w:numId w:val="1"/>
        </w:numPr>
        <w:tabs>
          <w:tab w:val="num" w:pos="936"/>
        </w:tabs>
        <w:autoSpaceDE w:val="0"/>
        <w:autoSpaceDN w:val="0"/>
        <w:adjustRightInd w:val="0"/>
        <w:spacing w:after="0" w:line="240" w:lineRule="auto"/>
        <w:ind w:left="960" w:hanging="768"/>
        <w:jc w:val="both"/>
        <w:rPr>
          <w:rFonts w:ascii="Calibri" w:eastAsia="Calibri" w:hAnsi="Calibri" w:cs="Times New Roman"/>
          <w:bCs/>
        </w:rPr>
      </w:pPr>
      <w:r w:rsidRPr="00907D1C">
        <w:rPr>
          <w:rFonts w:ascii="Calibri" w:eastAsia="Calibri" w:hAnsi="Calibri" w:cs="Times New Roman"/>
          <w:bCs/>
        </w:rPr>
        <w:t>Latvijas čempionāts jauktajām, junioru, senioru, jaukto pāru un ratiņkrēslu kērlinga komandām noris saskaņā ar pielikumā Nr.2 un Nr.3 minēto kārtību.</w:t>
      </w:r>
    </w:p>
    <w:p w:rsidR="00907D1C" w:rsidRPr="00907D1C" w:rsidRDefault="00907D1C" w:rsidP="00907D1C">
      <w:pPr>
        <w:numPr>
          <w:ilvl w:val="1"/>
          <w:numId w:val="1"/>
        </w:numPr>
        <w:tabs>
          <w:tab w:val="num" w:pos="936"/>
        </w:tabs>
        <w:autoSpaceDE w:val="0"/>
        <w:autoSpaceDN w:val="0"/>
        <w:adjustRightInd w:val="0"/>
        <w:spacing w:after="0" w:line="240" w:lineRule="auto"/>
        <w:ind w:left="984" w:hanging="792"/>
        <w:jc w:val="both"/>
        <w:rPr>
          <w:rFonts w:ascii="Calibri" w:eastAsia="Calibri" w:hAnsi="Calibri" w:cs="Times New Roman"/>
        </w:rPr>
      </w:pPr>
      <w:r w:rsidRPr="00907D1C">
        <w:rPr>
          <w:rFonts w:ascii="Calibri" w:eastAsia="Calibri" w:hAnsi="Calibri" w:cs="Times New Roman"/>
        </w:rPr>
        <w:t>Čempionāta spēļu kalendāru, pēc visu komandu pieteikumu saņemšanas un finanšu saistību nokārtošanas, LKA valde apstiprina ne vēlāk kā 2 (divas) kalendārās nedēļas pirms Čempionāta sākuma.</w:t>
      </w:r>
    </w:p>
    <w:p w:rsidR="00907D1C" w:rsidRPr="00907D1C" w:rsidRDefault="00907D1C" w:rsidP="00907D1C">
      <w:pPr>
        <w:numPr>
          <w:ilvl w:val="0"/>
          <w:numId w:val="1"/>
        </w:numPr>
        <w:autoSpaceDE w:val="0"/>
        <w:autoSpaceDN w:val="0"/>
        <w:adjustRightInd w:val="0"/>
        <w:spacing w:before="120" w:after="120" w:line="240" w:lineRule="auto"/>
        <w:ind w:left="357" w:hanging="357"/>
        <w:jc w:val="center"/>
        <w:rPr>
          <w:rFonts w:ascii="Calibri" w:eastAsia="Calibri" w:hAnsi="Calibri" w:cs="Times New Roman"/>
          <w:b/>
          <w:bCs/>
        </w:rPr>
      </w:pPr>
      <w:r w:rsidRPr="00907D1C">
        <w:rPr>
          <w:rFonts w:ascii="Calibri" w:eastAsia="Calibri" w:hAnsi="Calibri" w:cs="Times New Roman"/>
          <w:b/>
          <w:bCs/>
        </w:rPr>
        <w:t>SPĒLES NOTEIKUMI</w:t>
      </w:r>
    </w:p>
    <w:p w:rsidR="00907D1C" w:rsidRPr="00907D1C" w:rsidRDefault="00907D1C" w:rsidP="00907D1C">
      <w:pPr>
        <w:numPr>
          <w:ilvl w:val="1"/>
          <w:numId w:val="1"/>
        </w:numPr>
        <w:tabs>
          <w:tab w:val="num" w:pos="912"/>
        </w:tabs>
        <w:autoSpaceDE w:val="0"/>
        <w:autoSpaceDN w:val="0"/>
        <w:adjustRightInd w:val="0"/>
        <w:spacing w:after="0" w:line="240" w:lineRule="auto"/>
        <w:ind w:left="912" w:hanging="720"/>
        <w:jc w:val="both"/>
        <w:rPr>
          <w:rFonts w:ascii="Calibri" w:eastAsia="Calibri" w:hAnsi="Calibri" w:cs="Times New Roman"/>
        </w:rPr>
      </w:pPr>
      <w:r w:rsidRPr="00907D1C">
        <w:rPr>
          <w:rFonts w:ascii="Calibri" w:eastAsia="Calibri" w:hAnsi="Calibri" w:cs="Times New Roman"/>
        </w:rPr>
        <w:t>Spēles noteikumi Čempionātā atbilst spēkā esošajiem WCF spēles un sacensību noteikumiem, nosakot zemāk norādītās izmaiņas.</w:t>
      </w:r>
    </w:p>
    <w:p w:rsidR="00907D1C" w:rsidRPr="00907D1C" w:rsidRDefault="00907D1C" w:rsidP="00907D1C">
      <w:pPr>
        <w:numPr>
          <w:ilvl w:val="1"/>
          <w:numId w:val="1"/>
        </w:numPr>
        <w:tabs>
          <w:tab w:val="num" w:pos="912"/>
        </w:tabs>
        <w:autoSpaceDE w:val="0"/>
        <w:autoSpaceDN w:val="0"/>
        <w:adjustRightInd w:val="0"/>
        <w:spacing w:after="0" w:line="240" w:lineRule="auto"/>
        <w:ind w:left="912" w:hanging="720"/>
        <w:jc w:val="both"/>
        <w:rPr>
          <w:rFonts w:ascii="Calibri" w:eastAsia="Calibri" w:hAnsi="Calibri" w:cs="Times New Roman"/>
        </w:rPr>
      </w:pPr>
      <w:r w:rsidRPr="00907D1C">
        <w:rPr>
          <w:rFonts w:ascii="Calibri" w:eastAsia="Calibri" w:hAnsi="Calibri" w:cs="Times New Roman"/>
        </w:rPr>
        <w:t>Spēles laiks</w:t>
      </w:r>
    </w:p>
    <w:p w:rsidR="00907D1C" w:rsidRPr="00907D1C" w:rsidRDefault="00907D1C" w:rsidP="00907D1C">
      <w:pPr>
        <w:numPr>
          <w:ilvl w:val="2"/>
          <w:numId w:val="1"/>
        </w:numPr>
        <w:autoSpaceDE w:val="0"/>
        <w:autoSpaceDN w:val="0"/>
        <w:adjustRightInd w:val="0"/>
        <w:spacing w:after="0" w:line="240" w:lineRule="auto"/>
        <w:ind w:left="1440" w:hanging="792"/>
        <w:jc w:val="both"/>
        <w:rPr>
          <w:rFonts w:ascii="Calibri" w:eastAsia="Calibri" w:hAnsi="Calibri" w:cs="Times New Roman"/>
        </w:rPr>
      </w:pPr>
      <w:r w:rsidRPr="00907D1C">
        <w:rPr>
          <w:rFonts w:ascii="Calibri" w:eastAsia="Calibri" w:hAnsi="Calibri" w:cs="Times New Roman"/>
        </w:rPr>
        <w:t>Spēle sastāv no 8 (astoņiem) endiem.</w:t>
      </w:r>
    </w:p>
    <w:p w:rsidR="00907D1C" w:rsidRPr="00907D1C" w:rsidRDefault="00907D1C" w:rsidP="00907D1C">
      <w:pPr>
        <w:numPr>
          <w:ilvl w:val="2"/>
          <w:numId w:val="1"/>
        </w:numPr>
        <w:autoSpaceDE w:val="0"/>
        <w:autoSpaceDN w:val="0"/>
        <w:adjustRightInd w:val="0"/>
        <w:spacing w:after="0" w:line="240" w:lineRule="auto"/>
        <w:ind w:left="1440" w:hanging="792"/>
        <w:jc w:val="both"/>
        <w:rPr>
          <w:rFonts w:ascii="Calibri" w:eastAsia="Calibri" w:hAnsi="Calibri" w:cs="Times New Roman"/>
        </w:rPr>
      </w:pPr>
      <w:r w:rsidRPr="00907D1C">
        <w:rPr>
          <w:rFonts w:ascii="Calibri" w:eastAsia="Calibri" w:hAnsi="Calibri" w:cs="Times New Roman"/>
          <w:caps/>
        </w:rPr>
        <w:t>Page</w:t>
      </w:r>
      <w:r w:rsidRPr="00907D1C">
        <w:rPr>
          <w:rFonts w:ascii="Calibri" w:eastAsia="Calibri" w:hAnsi="Calibri" w:cs="Times New Roman"/>
        </w:rPr>
        <w:t xml:space="preserve"> izspēles gadījumā spēle sastāv no 10 (desmit) endiem.</w:t>
      </w:r>
    </w:p>
    <w:p w:rsidR="00907D1C" w:rsidRPr="00907D1C" w:rsidRDefault="00907D1C" w:rsidP="00907D1C">
      <w:pPr>
        <w:numPr>
          <w:ilvl w:val="1"/>
          <w:numId w:val="1"/>
        </w:numPr>
        <w:tabs>
          <w:tab w:val="num" w:pos="912"/>
        </w:tabs>
        <w:autoSpaceDE w:val="0"/>
        <w:autoSpaceDN w:val="0"/>
        <w:adjustRightInd w:val="0"/>
        <w:spacing w:after="0" w:line="240" w:lineRule="auto"/>
        <w:ind w:left="936" w:hanging="744"/>
        <w:jc w:val="both"/>
        <w:rPr>
          <w:rFonts w:ascii="Calibri" w:eastAsia="Calibri" w:hAnsi="Calibri" w:cs="Times New Roman"/>
        </w:rPr>
      </w:pPr>
      <w:r w:rsidRPr="00907D1C">
        <w:rPr>
          <w:rFonts w:ascii="Calibri" w:eastAsia="Calibri" w:hAnsi="Calibri" w:cs="Times New Roman"/>
        </w:rPr>
        <w:t>Uzvarētāja noteikšana un punktu skaitīšana</w:t>
      </w:r>
    </w:p>
    <w:p w:rsidR="00907D1C" w:rsidRPr="00907D1C" w:rsidRDefault="00907D1C" w:rsidP="00907D1C">
      <w:pPr>
        <w:numPr>
          <w:ilvl w:val="2"/>
          <w:numId w:val="1"/>
        </w:numPr>
        <w:autoSpaceDE w:val="0"/>
        <w:autoSpaceDN w:val="0"/>
        <w:adjustRightInd w:val="0"/>
        <w:spacing w:after="0" w:line="240" w:lineRule="auto"/>
        <w:ind w:left="1488" w:hanging="840"/>
        <w:jc w:val="both"/>
        <w:rPr>
          <w:rFonts w:ascii="Calibri" w:eastAsia="Calibri" w:hAnsi="Calibri" w:cs="Times New Roman"/>
        </w:rPr>
      </w:pPr>
      <w:r w:rsidRPr="00907D1C">
        <w:rPr>
          <w:rFonts w:ascii="Calibri" w:eastAsia="Calibri" w:hAnsi="Calibri" w:cs="Times New Roman"/>
        </w:rPr>
        <w:t>Par uzvaru komanda saņem 1 (vienu) punktu, par zaudējumu 0 punktu. Spēlē neizšķirti netiek fiksēti.</w:t>
      </w:r>
    </w:p>
    <w:p w:rsidR="00907D1C" w:rsidRPr="00907D1C" w:rsidRDefault="00907D1C" w:rsidP="00907D1C">
      <w:pPr>
        <w:numPr>
          <w:ilvl w:val="2"/>
          <w:numId w:val="1"/>
        </w:numPr>
        <w:autoSpaceDE w:val="0"/>
        <w:autoSpaceDN w:val="0"/>
        <w:adjustRightInd w:val="0"/>
        <w:spacing w:after="0" w:line="240" w:lineRule="auto"/>
        <w:ind w:left="1488" w:hanging="840"/>
        <w:jc w:val="both"/>
        <w:rPr>
          <w:rFonts w:ascii="Calibri" w:eastAsia="Calibri" w:hAnsi="Calibri" w:cs="Times New Roman"/>
        </w:rPr>
      </w:pPr>
      <w:r w:rsidRPr="00907D1C">
        <w:rPr>
          <w:rFonts w:ascii="Calibri" w:eastAsia="Calibri" w:hAnsi="Calibri" w:cs="Times New Roman"/>
        </w:rPr>
        <w:t>Vienādu punktu skaita gadījumā, kad tiek noskaidrotas komandas- medaļu ieguvējas vai finālturnīru dalībnieces, tiek organizētas papildus spēles (komandas nedrīkst tikt izslēgtas no tālākās cīņas par medaļām vai iekļūšanu finālturnīrā bez papildus spēles).</w:t>
      </w:r>
    </w:p>
    <w:p w:rsidR="00907D1C" w:rsidRPr="00907D1C" w:rsidRDefault="00907D1C" w:rsidP="00907D1C">
      <w:pPr>
        <w:numPr>
          <w:ilvl w:val="1"/>
          <w:numId w:val="1"/>
        </w:numPr>
        <w:tabs>
          <w:tab w:val="num" w:pos="912"/>
        </w:tabs>
        <w:autoSpaceDE w:val="0"/>
        <w:autoSpaceDN w:val="0"/>
        <w:adjustRightInd w:val="0"/>
        <w:spacing w:after="0" w:line="240" w:lineRule="auto"/>
        <w:ind w:left="936" w:hanging="744"/>
        <w:jc w:val="both"/>
        <w:rPr>
          <w:rFonts w:ascii="Calibri" w:eastAsia="Calibri" w:hAnsi="Calibri" w:cs="Times New Roman"/>
        </w:rPr>
      </w:pPr>
      <w:r w:rsidRPr="00907D1C">
        <w:rPr>
          <w:rFonts w:ascii="Calibri" w:eastAsia="Calibri" w:hAnsi="Calibri" w:cs="Times New Roman"/>
        </w:rPr>
        <w:t>Akmeņu izspēle</w:t>
      </w:r>
    </w:p>
    <w:p w:rsidR="00907D1C" w:rsidRPr="00907D1C" w:rsidRDefault="00907D1C" w:rsidP="00907D1C">
      <w:pPr>
        <w:numPr>
          <w:ilvl w:val="2"/>
          <w:numId w:val="1"/>
        </w:numPr>
        <w:autoSpaceDE w:val="0"/>
        <w:autoSpaceDN w:val="0"/>
        <w:adjustRightInd w:val="0"/>
        <w:spacing w:after="0" w:line="240" w:lineRule="auto"/>
        <w:ind w:left="1488" w:hanging="864"/>
        <w:jc w:val="both"/>
        <w:rPr>
          <w:rFonts w:ascii="Calibri" w:eastAsia="Calibri" w:hAnsi="Calibri" w:cs="Times New Roman"/>
        </w:rPr>
      </w:pPr>
      <w:r w:rsidRPr="00907D1C">
        <w:rPr>
          <w:rFonts w:ascii="Calibri" w:eastAsia="Calibri" w:hAnsi="Calibri" w:cs="Times New Roman"/>
        </w:rPr>
        <w:t>Jaukto (MIX) komandu konkurencē vice-skipam un skipam jāpārstāv pretējie dzimumi.</w:t>
      </w:r>
    </w:p>
    <w:p w:rsidR="00907D1C" w:rsidRPr="00907D1C" w:rsidRDefault="00907D1C" w:rsidP="00907D1C">
      <w:pPr>
        <w:numPr>
          <w:ilvl w:val="2"/>
          <w:numId w:val="1"/>
        </w:numPr>
        <w:autoSpaceDE w:val="0"/>
        <w:autoSpaceDN w:val="0"/>
        <w:adjustRightInd w:val="0"/>
        <w:spacing w:after="0" w:line="240" w:lineRule="auto"/>
        <w:ind w:left="1488" w:hanging="864"/>
        <w:jc w:val="both"/>
        <w:rPr>
          <w:rFonts w:ascii="Calibri" w:eastAsia="Calibri" w:hAnsi="Calibri" w:cs="Times New Roman"/>
        </w:rPr>
      </w:pPr>
      <w:r w:rsidRPr="00907D1C">
        <w:rPr>
          <w:rFonts w:ascii="Calibri" w:eastAsia="Calibri" w:hAnsi="Calibri" w:cs="Times New Roman"/>
        </w:rPr>
        <w:t>Rotācijas kārtībai komandā jaukto (MIX) komandu konkurencē, kādā tiek izspēlēti akmeņi, jābūt tādai, lai viena dzimuma pārstāvji neizspēlētu viens pēc otra (t.i. iespējamas divas izspēles rotācijas kārtības: “vīrietis-sieviete-vīrietis-sieviete” vai “sieviete-vīrietis-sieviete-vīrietis”).</w:t>
      </w:r>
    </w:p>
    <w:p w:rsidR="00907D1C" w:rsidRPr="00907D1C" w:rsidRDefault="00907D1C" w:rsidP="00907D1C">
      <w:pPr>
        <w:numPr>
          <w:ilvl w:val="2"/>
          <w:numId w:val="1"/>
        </w:numPr>
        <w:autoSpaceDE w:val="0"/>
        <w:autoSpaceDN w:val="0"/>
        <w:adjustRightInd w:val="0"/>
        <w:spacing w:after="0" w:line="240" w:lineRule="auto"/>
        <w:ind w:left="1488" w:hanging="864"/>
        <w:jc w:val="both"/>
        <w:rPr>
          <w:rFonts w:ascii="Calibri" w:eastAsia="Calibri" w:hAnsi="Calibri" w:cs="Times New Roman"/>
        </w:rPr>
      </w:pPr>
      <w:r w:rsidRPr="00907D1C">
        <w:rPr>
          <w:rFonts w:ascii="Calibri" w:eastAsia="Calibri" w:hAnsi="Calibri" w:cs="Times New Roman"/>
        </w:rPr>
        <w:t>Gadījumā, ja komanda Čempionāta jaukto (MIX) komandu konkurencē spēli uzsāk vai spēles laikā paliek 3 spēlētāju sastāvā, tad rotācijas kārtība tiek izmainīta tādā veidā, lai viena dzimuma pārstāvji neizspēlētu akmeņus viens pēc otra, par izmaiņām spēlētāju rotācijā ziņojot laukuma tiesnesim (t.i. iespējamas divas izspēles rotācijas kārtības: “vīrietis-sieviete-vīrietis” vai “sieviete-vīrietis-sieviete”).</w:t>
      </w:r>
    </w:p>
    <w:p w:rsidR="00907D1C" w:rsidRPr="00907D1C" w:rsidRDefault="00907D1C" w:rsidP="00907D1C">
      <w:pPr>
        <w:numPr>
          <w:ilvl w:val="1"/>
          <w:numId w:val="1"/>
        </w:numPr>
        <w:tabs>
          <w:tab w:val="num" w:pos="888"/>
        </w:tabs>
        <w:autoSpaceDE w:val="0"/>
        <w:autoSpaceDN w:val="0"/>
        <w:adjustRightInd w:val="0"/>
        <w:spacing w:after="0" w:line="240" w:lineRule="auto"/>
        <w:ind w:left="888" w:hanging="720"/>
        <w:jc w:val="both"/>
        <w:rPr>
          <w:rFonts w:ascii="Calibri" w:eastAsia="Calibri" w:hAnsi="Calibri" w:cs="Times New Roman"/>
        </w:rPr>
      </w:pPr>
      <w:r w:rsidRPr="00907D1C">
        <w:rPr>
          <w:rFonts w:ascii="Calibri" w:eastAsia="Calibri" w:hAnsi="Calibri" w:cs="Times New Roman"/>
        </w:rPr>
        <w:t>Citi noteikumi</w:t>
      </w:r>
    </w:p>
    <w:p w:rsidR="00907D1C" w:rsidRPr="00907D1C" w:rsidRDefault="00907D1C" w:rsidP="00907D1C">
      <w:pPr>
        <w:numPr>
          <w:ilvl w:val="2"/>
          <w:numId w:val="1"/>
        </w:numPr>
        <w:tabs>
          <w:tab w:val="num" w:pos="1488"/>
        </w:tabs>
        <w:autoSpaceDE w:val="0"/>
        <w:autoSpaceDN w:val="0"/>
        <w:adjustRightInd w:val="0"/>
        <w:spacing w:after="0" w:line="240" w:lineRule="auto"/>
        <w:ind w:left="1512" w:hanging="888"/>
        <w:jc w:val="both"/>
        <w:rPr>
          <w:rFonts w:ascii="Calibri" w:eastAsia="Calibri" w:hAnsi="Calibri" w:cs="Times New Roman"/>
        </w:rPr>
      </w:pPr>
      <w:r w:rsidRPr="00907D1C">
        <w:rPr>
          <w:rFonts w:ascii="Calibri" w:eastAsia="Calibri" w:hAnsi="Calibri" w:cs="Times New Roman"/>
        </w:rPr>
        <w:t>Visām komandām visa Čempionāta laikā:</w:t>
      </w:r>
    </w:p>
    <w:p w:rsidR="00907D1C" w:rsidRPr="00907D1C" w:rsidRDefault="00907D1C" w:rsidP="00907D1C">
      <w:pPr>
        <w:numPr>
          <w:ilvl w:val="3"/>
          <w:numId w:val="1"/>
        </w:numPr>
        <w:tabs>
          <w:tab w:val="num" w:pos="2256"/>
        </w:tabs>
        <w:autoSpaceDE w:val="0"/>
        <w:autoSpaceDN w:val="0"/>
        <w:adjustRightInd w:val="0"/>
        <w:spacing w:after="0" w:line="240" w:lineRule="auto"/>
        <w:ind w:left="2280" w:hanging="1152"/>
        <w:jc w:val="both"/>
        <w:rPr>
          <w:rFonts w:ascii="Calibri" w:eastAsia="Calibri" w:hAnsi="Calibri" w:cs="Times New Roman"/>
        </w:rPr>
      </w:pPr>
      <w:r w:rsidRPr="00907D1C">
        <w:rPr>
          <w:rFonts w:ascii="Calibri" w:eastAsia="Calibri" w:hAnsi="Calibri" w:cs="Times New Roman"/>
        </w:rPr>
        <w:t>formām ir jābūt saskaņā ar LKA valdes apstiprinātiem Komandu vizuālās identitātes noteikumiem;</w:t>
      </w:r>
    </w:p>
    <w:p w:rsidR="00907D1C" w:rsidRPr="00907D1C" w:rsidRDefault="00907D1C" w:rsidP="00907D1C">
      <w:pPr>
        <w:numPr>
          <w:ilvl w:val="3"/>
          <w:numId w:val="1"/>
        </w:numPr>
        <w:tabs>
          <w:tab w:val="num" w:pos="2256"/>
        </w:tabs>
        <w:autoSpaceDE w:val="0"/>
        <w:autoSpaceDN w:val="0"/>
        <w:adjustRightInd w:val="0"/>
        <w:spacing w:after="0" w:line="240" w:lineRule="auto"/>
        <w:ind w:left="2280" w:hanging="1152"/>
        <w:jc w:val="both"/>
        <w:rPr>
          <w:rFonts w:ascii="Calibri" w:eastAsia="Calibri" w:hAnsi="Calibri" w:cs="Times New Roman"/>
        </w:rPr>
      </w:pPr>
      <w:r w:rsidRPr="00907D1C">
        <w:rPr>
          <w:rFonts w:ascii="Calibri" w:eastAsia="Calibri" w:hAnsi="Calibri" w:cs="Times New Roman"/>
        </w:rPr>
        <w:t>uz visu komandas dalībnieku spēles formām (spēļu jakām vai spēļu krekliem) ir jābūt informācijai par LKA biedru, kuru pārstāv attiecīgā komanda;</w:t>
      </w:r>
    </w:p>
    <w:p w:rsidR="00907D1C" w:rsidRPr="00907D1C" w:rsidRDefault="00907D1C" w:rsidP="00907D1C">
      <w:pPr>
        <w:numPr>
          <w:ilvl w:val="3"/>
          <w:numId w:val="1"/>
        </w:numPr>
        <w:tabs>
          <w:tab w:val="num" w:pos="2256"/>
        </w:tabs>
        <w:autoSpaceDE w:val="0"/>
        <w:autoSpaceDN w:val="0"/>
        <w:adjustRightInd w:val="0"/>
        <w:spacing w:after="0" w:line="240" w:lineRule="auto"/>
        <w:ind w:left="2280" w:hanging="1152"/>
        <w:jc w:val="both"/>
        <w:rPr>
          <w:rFonts w:ascii="Calibri" w:eastAsia="Calibri" w:hAnsi="Calibri" w:cs="Times New Roman"/>
        </w:rPr>
      </w:pPr>
      <w:r w:rsidRPr="00907D1C">
        <w:rPr>
          <w:rFonts w:ascii="Calibri" w:eastAsia="Calibri" w:hAnsi="Calibri" w:cs="Times New Roman"/>
        </w:rPr>
        <w:lastRenderedPageBreak/>
        <w:t>aizliegts uz spēļu formām izvietot alkoholisko dzērienu, tabakas izstrādājumu reklāmas un citus ar sportu nesavienojamus nosaukumus.</w:t>
      </w:r>
    </w:p>
    <w:p w:rsidR="00907D1C" w:rsidRPr="00907D1C" w:rsidRDefault="00907D1C" w:rsidP="00907D1C">
      <w:pPr>
        <w:numPr>
          <w:ilvl w:val="2"/>
          <w:numId w:val="1"/>
        </w:numPr>
        <w:tabs>
          <w:tab w:val="num" w:pos="1488"/>
        </w:tabs>
        <w:autoSpaceDE w:val="0"/>
        <w:autoSpaceDN w:val="0"/>
        <w:adjustRightInd w:val="0"/>
        <w:spacing w:after="0" w:line="240" w:lineRule="auto"/>
        <w:ind w:left="1512" w:hanging="888"/>
        <w:jc w:val="both"/>
        <w:rPr>
          <w:rFonts w:ascii="Calibri" w:eastAsia="Calibri" w:hAnsi="Calibri" w:cs="Times New Roman"/>
        </w:rPr>
      </w:pPr>
      <w:r w:rsidRPr="00907D1C">
        <w:rPr>
          <w:rFonts w:ascii="Calibri" w:eastAsia="Calibri" w:hAnsi="Calibri" w:cs="Times New Roman"/>
        </w:rPr>
        <w:t xml:space="preserve">Ja komanda neievēru Nolikuma 9.5.1.punkta nosacījumus, tad spēles tiesnesis sastāda ziņojumu LKA valdei. </w:t>
      </w:r>
    </w:p>
    <w:p w:rsidR="00907D1C" w:rsidRPr="00907D1C" w:rsidRDefault="00907D1C" w:rsidP="00907D1C">
      <w:pPr>
        <w:numPr>
          <w:ilvl w:val="2"/>
          <w:numId w:val="1"/>
        </w:numPr>
        <w:tabs>
          <w:tab w:val="num" w:pos="1488"/>
        </w:tabs>
        <w:autoSpaceDE w:val="0"/>
        <w:autoSpaceDN w:val="0"/>
        <w:adjustRightInd w:val="0"/>
        <w:spacing w:after="0" w:line="240" w:lineRule="auto"/>
        <w:ind w:left="1512" w:hanging="888"/>
        <w:jc w:val="both"/>
        <w:rPr>
          <w:rFonts w:ascii="Calibri" w:eastAsia="Calibri" w:hAnsi="Calibri" w:cs="Times New Roman"/>
        </w:rPr>
      </w:pPr>
      <w:r w:rsidRPr="00907D1C">
        <w:rPr>
          <w:rFonts w:ascii="Calibri" w:eastAsia="Calibri" w:hAnsi="Calibri" w:cs="Times New Roman"/>
        </w:rPr>
        <w:t>LKA valdei ir tiesības pieprasīt izvietot oficiālo LKA sponsoru reklāmu uz spēlētāju apģērba. Izvietojamos reklāmas materiālus nodrošina LKA.</w:t>
      </w:r>
    </w:p>
    <w:p w:rsidR="00907D1C" w:rsidRPr="00907D1C" w:rsidRDefault="00907D1C" w:rsidP="00907D1C">
      <w:pPr>
        <w:numPr>
          <w:ilvl w:val="2"/>
          <w:numId w:val="1"/>
        </w:numPr>
        <w:tabs>
          <w:tab w:val="num" w:pos="1488"/>
        </w:tabs>
        <w:autoSpaceDE w:val="0"/>
        <w:autoSpaceDN w:val="0"/>
        <w:adjustRightInd w:val="0"/>
        <w:spacing w:after="0" w:line="240" w:lineRule="auto"/>
        <w:ind w:left="1512" w:hanging="888"/>
        <w:jc w:val="both"/>
        <w:rPr>
          <w:rFonts w:ascii="Calibri" w:eastAsia="Calibri" w:hAnsi="Calibri" w:cs="Times New Roman"/>
        </w:rPr>
      </w:pPr>
      <w:r w:rsidRPr="00907D1C">
        <w:rPr>
          <w:rFonts w:ascii="Calibri" w:eastAsia="Calibri" w:hAnsi="Calibri" w:cs="Times New Roman"/>
        </w:rPr>
        <w:t>Reklāmas izvietošana uz spēlētāju apģērba netiek ierobežota, izņemot Nolikuma 9.5.1.3.punktā minētos ierobežojumus.</w:t>
      </w:r>
    </w:p>
    <w:p w:rsidR="00907D1C" w:rsidRPr="00907D1C" w:rsidRDefault="00907D1C" w:rsidP="00907D1C">
      <w:pPr>
        <w:numPr>
          <w:ilvl w:val="0"/>
          <w:numId w:val="1"/>
        </w:numPr>
        <w:autoSpaceDE w:val="0"/>
        <w:autoSpaceDN w:val="0"/>
        <w:adjustRightInd w:val="0"/>
        <w:spacing w:before="120" w:after="120" w:line="240" w:lineRule="auto"/>
        <w:ind w:left="357" w:hanging="357"/>
        <w:jc w:val="center"/>
        <w:rPr>
          <w:rFonts w:ascii="Calibri" w:eastAsia="Calibri" w:hAnsi="Calibri" w:cs="Times New Roman"/>
          <w:b/>
          <w:bCs/>
        </w:rPr>
      </w:pPr>
      <w:r w:rsidRPr="00907D1C">
        <w:rPr>
          <w:rFonts w:ascii="Calibri" w:eastAsia="Calibri" w:hAnsi="Calibri" w:cs="Times New Roman"/>
          <w:b/>
          <w:bCs/>
        </w:rPr>
        <w:t>DALĪBAS MAKSAS LIELUMS UN APMAKSAS NOTEIKUMI</w:t>
      </w:r>
    </w:p>
    <w:p w:rsidR="00907D1C" w:rsidRPr="00907D1C" w:rsidRDefault="00907D1C" w:rsidP="00907D1C">
      <w:pPr>
        <w:numPr>
          <w:ilvl w:val="1"/>
          <w:numId w:val="1"/>
        </w:numPr>
        <w:tabs>
          <w:tab w:val="num" w:pos="864"/>
        </w:tabs>
        <w:autoSpaceDE w:val="0"/>
        <w:autoSpaceDN w:val="0"/>
        <w:adjustRightInd w:val="0"/>
        <w:spacing w:after="0" w:line="240" w:lineRule="auto"/>
        <w:ind w:left="864" w:hanging="696"/>
        <w:jc w:val="both"/>
        <w:rPr>
          <w:rFonts w:ascii="Calibri" w:eastAsia="Calibri" w:hAnsi="Calibri" w:cs="Times New Roman"/>
        </w:rPr>
      </w:pPr>
      <w:r w:rsidRPr="00907D1C">
        <w:rPr>
          <w:rFonts w:ascii="Calibri" w:eastAsia="Calibri" w:hAnsi="Calibri" w:cs="Times New Roman"/>
        </w:rPr>
        <w:t>Ja LKA Biedrs nenorēķinās ar LKA par dalības maksu līdz LKA valdes noteiktajiem datumiem, OK ir tiesīga pieņemt lēmumu par LKA Biedra komandas/u izslēgšanu no Čempionāta dalībnieku skaita.</w:t>
      </w:r>
    </w:p>
    <w:p w:rsidR="00907D1C" w:rsidRPr="00907D1C" w:rsidRDefault="00907D1C" w:rsidP="00907D1C">
      <w:pPr>
        <w:numPr>
          <w:ilvl w:val="0"/>
          <w:numId w:val="1"/>
        </w:numPr>
        <w:autoSpaceDE w:val="0"/>
        <w:autoSpaceDN w:val="0"/>
        <w:adjustRightInd w:val="0"/>
        <w:spacing w:before="120" w:after="120" w:line="240" w:lineRule="auto"/>
        <w:ind w:left="357" w:hanging="357"/>
        <w:jc w:val="center"/>
        <w:rPr>
          <w:rFonts w:ascii="Calibri" w:eastAsia="Calibri" w:hAnsi="Calibri" w:cs="Times New Roman"/>
          <w:b/>
          <w:bCs/>
        </w:rPr>
      </w:pPr>
      <w:r w:rsidRPr="00907D1C">
        <w:rPr>
          <w:rFonts w:ascii="Calibri" w:eastAsia="Calibri" w:hAnsi="Calibri" w:cs="Times New Roman"/>
          <w:b/>
          <w:bCs/>
        </w:rPr>
        <w:t>APBALVOŠANA</w:t>
      </w:r>
    </w:p>
    <w:p w:rsidR="00907D1C" w:rsidRPr="00907D1C" w:rsidRDefault="00907D1C" w:rsidP="00907D1C">
      <w:pPr>
        <w:numPr>
          <w:ilvl w:val="1"/>
          <w:numId w:val="1"/>
        </w:numPr>
        <w:tabs>
          <w:tab w:val="num" w:pos="864"/>
        </w:tabs>
        <w:autoSpaceDE w:val="0"/>
        <w:autoSpaceDN w:val="0"/>
        <w:adjustRightInd w:val="0"/>
        <w:spacing w:after="0" w:line="240" w:lineRule="auto"/>
        <w:ind w:left="864" w:hanging="696"/>
        <w:jc w:val="both"/>
        <w:rPr>
          <w:rFonts w:ascii="Calibri" w:eastAsia="Calibri" w:hAnsi="Calibri" w:cs="Times New Roman"/>
        </w:rPr>
      </w:pPr>
      <w:r w:rsidRPr="00907D1C">
        <w:rPr>
          <w:rFonts w:ascii="Calibri" w:eastAsia="Calibri" w:hAnsi="Calibri" w:cs="Times New Roman"/>
        </w:rPr>
        <w:t>Komanda, kas izcīna pirmo vietu, tiek apbalvota ar čempiona kausu vai čempionāta ceļojošo kausu.</w:t>
      </w:r>
    </w:p>
    <w:p w:rsidR="00907D1C" w:rsidRPr="00907D1C" w:rsidRDefault="00907D1C" w:rsidP="00907D1C">
      <w:pPr>
        <w:numPr>
          <w:ilvl w:val="1"/>
          <w:numId w:val="1"/>
        </w:numPr>
        <w:tabs>
          <w:tab w:val="num" w:pos="864"/>
        </w:tabs>
        <w:autoSpaceDE w:val="0"/>
        <w:autoSpaceDN w:val="0"/>
        <w:adjustRightInd w:val="0"/>
        <w:spacing w:after="0" w:line="240" w:lineRule="auto"/>
        <w:ind w:left="864" w:hanging="696"/>
        <w:jc w:val="both"/>
        <w:rPr>
          <w:rFonts w:ascii="Calibri" w:eastAsia="Calibri" w:hAnsi="Calibri" w:cs="Times New Roman"/>
        </w:rPr>
      </w:pPr>
      <w:r w:rsidRPr="00907D1C">
        <w:rPr>
          <w:rFonts w:ascii="Calibri" w:eastAsia="Calibri" w:hAnsi="Calibri" w:cs="Times New Roman"/>
        </w:rPr>
        <w:t>Komandai, kas saņem čempionāta ceļojošo kausu, ir pienākums to līdz nākamās kērlinga sezonas 1.septembrim nodot to OK, kā arī glabāšanas laikā nodrošināt ceļojošās balvas vizuālo un tehnisko stāvokli tādu, kādā šī ceļojošā balva saņemta.</w:t>
      </w:r>
    </w:p>
    <w:p w:rsidR="00907D1C" w:rsidRPr="00907D1C" w:rsidRDefault="00907D1C" w:rsidP="00907D1C">
      <w:pPr>
        <w:numPr>
          <w:ilvl w:val="1"/>
          <w:numId w:val="1"/>
        </w:numPr>
        <w:tabs>
          <w:tab w:val="num" w:pos="864"/>
        </w:tabs>
        <w:autoSpaceDE w:val="0"/>
        <w:autoSpaceDN w:val="0"/>
        <w:adjustRightInd w:val="0"/>
        <w:spacing w:after="0" w:line="240" w:lineRule="auto"/>
        <w:ind w:left="864" w:hanging="696"/>
        <w:jc w:val="both"/>
        <w:rPr>
          <w:rFonts w:ascii="Calibri" w:eastAsia="Calibri" w:hAnsi="Calibri" w:cs="Times New Roman"/>
        </w:rPr>
      </w:pPr>
      <w:r w:rsidRPr="00907D1C">
        <w:rPr>
          <w:rFonts w:ascii="Calibri" w:eastAsia="Calibri" w:hAnsi="Calibri" w:cs="Times New Roman"/>
        </w:rPr>
        <w:t>Čempionāta pirmās trīs vietas izcīnījušās komandas apbalvo medaļām.</w:t>
      </w:r>
    </w:p>
    <w:p w:rsidR="00907D1C" w:rsidRPr="00907D1C" w:rsidRDefault="00907D1C" w:rsidP="00907D1C">
      <w:pPr>
        <w:numPr>
          <w:ilvl w:val="1"/>
          <w:numId w:val="1"/>
        </w:numPr>
        <w:tabs>
          <w:tab w:val="num" w:pos="864"/>
        </w:tabs>
        <w:autoSpaceDE w:val="0"/>
        <w:autoSpaceDN w:val="0"/>
        <w:adjustRightInd w:val="0"/>
        <w:spacing w:after="0" w:line="240" w:lineRule="auto"/>
        <w:ind w:left="864" w:hanging="696"/>
        <w:jc w:val="both"/>
        <w:rPr>
          <w:rFonts w:ascii="Calibri" w:eastAsia="Calibri" w:hAnsi="Calibri" w:cs="Times New Roman"/>
        </w:rPr>
      </w:pPr>
      <w:r w:rsidRPr="00907D1C">
        <w:rPr>
          <w:rFonts w:ascii="Calibri" w:eastAsia="Calibri" w:hAnsi="Calibri" w:cs="Times New Roman"/>
        </w:rPr>
        <w:t>Čempionāta dalībniekus var apbalvot arī ar speciālbalvām.</w:t>
      </w:r>
    </w:p>
    <w:p w:rsidR="00907D1C" w:rsidRPr="00907D1C" w:rsidRDefault="00907D1C" w:rsidP="00907D1C">
      <w:pPr>
        <w:numPr>
          <w:ilvl w:val="0"/>
          <w:numId w:val="1"/>
        </w:numPr>
        <w:autoSpaceDE w:val="0"/>
        <w:autoSpaceDN w:val="0"/>
        <w:adjustRightInd w:val="0"/>
        <w:spacing w:before="120" w:after="120" w:line="240" w:lineRule="auto"/>
        <w:ind w:left="357" w:hanging="357"/>
        <w:jc w:val="center"/>
        <w:rPr>
          <w:rFonts w:ascii="Calibri" w:eastAsia="Calibri" w:hAnsi="Calibri" w:cs="Times New Roman"/>
          <w:b/>
          <w:caps/>
        </w:rPr>
      </w:pPr>
      <w:r w:rsidRPr="00907D1C">
        <w:rPr>
          <w:rFonts w:ascii="Calibri" w:eastAsia="Calibri" w:hAnsi="Calibri" w:cs="Times New Roman"/>
          <w:b/>
          <w:caps/>
        </w:rPr>
        <w:t>Pārstāvība oficiālajās sacensībās</w:t>
      </w:r>
    </w:p>
    <w:p w:rsidR="00907D1C" w:rsidRPr="00907D1C" w:rsidRDefault="00907D1C" w:rsidP="00907D1C">
      <w:pPr>
        <w:numPr>
          <w:ilvl w:val="1"/>
          <w:numId w:val="1"/>
        </w:numPr>
        <w:tabs>
          <w:tab w:val="num" w:pos="864"/>
        </w:tabs>
        <w:autoSpaceDE w:val="0"/>
        <w:autoSpaceDN w:val="0"/>
        <w:adjustRightInd w:val="0"/>
        <w:spacing w:after="0" w:line="240" w:lineRule="auto"/>
        <w:ind w:left="864" w:hanging="672"/>
        <w:jc w:val="both"/>
        <w:rPr>
          <w:rFonts w:ascii="Calibri" w:eastAsia="Calibri" w:hAnsi="Calibri" w:cs="Times New Roman"/>
        </w:rPr>
      </w:pPr>
      <w:r w:rsidRPr="00907D1C">
        <w:rPr>
          <w:rFonts w:ascii="Calibri" w:eastAsia="Calibri" w:hAnsi="Calibri" w:cs="Times New Roman"/>
        </w:rPr>
        <w:t>Komandu sastāvus pārstāvībai oficiālajās sacensībās, kuras rīko WCF un ECF, kā arī Baltijas kausā, apstiprina LKA valde ievērojot noteikumus, kas nosaka principus pēc kādiem tiek veidotas nacionālās izlases.</w:t>
      </w:r>
    </w:p>
    <w:p w:rsidR="00907D1C" w:rsidRPr="00907D1C" w:rsidRDefault="00907D1C" w:rsidP="00907D1C">
      <w:pPr>
        <w:autoSpaceDE w:val="0"/>
        <w:autoSpaceDN w:val="0"/>
        <w:adjustRightInd w:val="0"/>
        <w:ind w:left="168"/>
        <w:jc w:val="both"/>
        <w:rPr>
          <w:rFonts w:ascii="Calibri" w:eastAsia="Calibri" w:hAnsi="Calibri" w:cs="Times New Roman"/>
        </w:rPr>
      </w:pPr>
    </w:p>
    <w:p w:rsidR="00907D1C" w:rsidRPr="00907D1C" w:rsidRDefault="00907D1C" w:rsidP="00907D1C">
      <w:pPr>
        <w:jc w:val="both"/>
        <w:rPr>
          <w:rFonts w:ascii="Calibri" w:eastAsia="Calibri" w:hAnsi="Calibri" w:cs="Times New Roman"/>
        </w:rPr>
      </w:pPr>
    </w:p>
    <w:p w:rsidR="00907D1C" w:rsidRPr="00907D1C" w:rsidRDefault="00907D1C" w:rsidP="00907D1C">
      <w:pPr>
        <w:rPr>
          <w:rFonts w:ascii="Calibri" w:eastAsia="Calibri" w:hAnsi="Calibri" w:cs="Times New Roman"/>
        </w:rPr>
      </w:pPr>
    </w:p>
    <w:p w:rsidR="00907D1C" w:rsidRPr="00907D1C" w:rsidRDefault="00907D1C" w:rsidP="00907D1C">
      <w:pPr>
        <w:rPr>
          <w:rFonts w:ascii="Calibri" w:eastAsia="Calibri" w:hAnsi="Calibri" w:cs="Times New Roman"/>
        </w:rPr>
      </w:pPr>
      <w:r w:rsidRPr="00907D1C">
        <w:rPr>
          <w:rFonts w:ascii="Calibri" w:eastAsia="Calibri" w:hAnsi="Calibri" w:cs="Times New Roman"/>
        </w:rPr>
        <w:br w:type="page"/>
      </w:r>
    </w:p>
    <w:p w:rsidR="00907D1C" w:rsidRPr="00907D1C" w:rsidRDefault="00907D1C" w:rsidP="00907D1C">
      <w:pPr>
        <w:jc w:val="right"/>
        <w:rPr>
          <w:rFonts w:ascii="Calibri" w:eastAsia="Calibri" w:hAnsi="Calibri" w:cs="Times New Roman"/>
        </w:rPr>
      </w:pPr>
      <w:r w:rsidRPr="00907D1C">
        <w:rPr>
          <w:rFonts w:ascii="Calibri" w:eastAsia="Calibri" w:hAnsi="Calibri" w:cs="Times New Roman"/>
        </w:rPr>
        <w:lastRenderedPageBreak/>
        <w:t>Pielikums Nr. 2</w:t>
      </w:r>
    </w:p>
    <w:p w:rsidR="00907D1C" w:rsidRPr="00907D1C" w:rsidRDefault="00907D1C" w:rsidP="00907D1C">
      <w:pPr>
        <w:autoSpaceDE w:val="0"/>
        <w:autoSpaceDN w:val="0"/>
        <w:adjustRightInd w:val="0"/>
        <w:jc w:val="right"/>
        <w:rPr>
          <w:rFonts w:ascii="Calibri" w:eastAsia="Calibri" w:hAnsi="Calibri" w:cs="TimesNewRomanPS-BoldMT"/>
          <w:b/>
          <w:bCs/>
          <w:color w:val="000000"/>
        </w:rPr>
      </w:pPr>
      <w:r w:rsidRPr="00907D1C">
        <w:rPr>
          <w:rFonts w:ascii="Calibri" w:eastAsia="Calibri" w:hAnsi="Calibri" w:cs="TimesNewRomanPS-BoldMT"/>
          <w:b/>
          <w:bCs/>
          <w:color w:val="000000"/>
        </w:rPr>
        <w:t>APSTIPRINĀTS:</w:t>
      </w:r>
    </w:p>
    <w:p w:rsidR="00907D1C" w:rsidRPr="00907D1C" w:rsidRDefault="00907D1C" w:rsidP="00907D1C">
      <w:pPr>
        <w:autoSpaceDE w:val="0"/>
        <w:autoSpaceDN w:val="0"/>
        <w:adjustRightInd w:val="0"/>
        <w:jc w:val="right"/>
        <w:rPr>
          <w:rFonts w:ascii="Calibri" w:eastAsia="Calibri" w:hAnsi="Calibri" w:cs="TimesNewRomanPS-BoldMT"/>
          <w:b/>
          <w:bCs/>
          <w:color w:val="000000"/>
        </w:rPr>
      </w:pPr>
      <w:r w:rsidRPr="00907D1C">
        <w:rPr>
          <w:rFonts w:ascii="Calibri" w:eastAsia="Calibri" w:hAnsi="Calibri" w:cs="TimesNewRomanPS-BoldMT"/>
          <w:b/>
          <w:bCs/>
          <w:color w:val="000000"/>
        </w:rPr>
        <w:t>2011.gada 13.septembrī</w:t>
      </w:r>
    </w:p>
    <w:p w:rsidR="00907D1C" w:rsidRPr="00907D1C" w:rsidRDefault="00907D1C" w:rsidP="00907D1C">
      <w:pPr>
        <w:autoSpaceDE w:val="0"/>
        <w:autoSpaceDN w:val="0"/>
        <w:adjustRightInd w:val="0"/>
        <w:jc w:val="right"/>
        <w:rPr>
          <w:rFonts w:ascii="Calibri" w:eastAsia="Calibri" w:hAnsi="Calibri" w:cs="TimesNewRomanPS-BoldMT"/>
          <w:b/>
          <w:bCs/>
          <w:color w:val="000000"/>
        </w:rPr>
      </w:pPr>
      <w:r w:rsidRPr="00907D1C">
        <w:rPr>
          <w:rFonts w:ascii="Calibri" w:eastAsia="Calibri" w:hAnsi="Calibri" w:cs="TimesNewRomanPS-BoldMT"/>
          <w:b/>
          <w:bCs/>
          <w:color w:val="000000"/>
        </w:rPr>
        <w:t>LKA prezidents</w:t>
      </w:r>
    </w:p>
    <w:p w:rsidR="00907D1C" w:rsidRPr="00907D1C" w:rsidRDefault="00907D1C" w:rsidP="00907D1C">
      <w:pPr>
        <w:autoSpaceDE w:val="0"/>
        <w:autoSpaceDN w:val="0"/>
        <w:adjustRightInd w:val="0"/>
        <w:jc w:val="right"/>
        <w:rPr>
          <w:rFonts w:ascii="Calibri" w:eastAsia="Calibri" w:hAnsi="Calibri" w:cs="TimesNewRomanPS-BoldMT"/>
          <w:b/>
          <w:bCs/>
          <w:color w:val="000000"/>
        </w:rPr>
      </w:pPr>
      <w:r w:rsidRPr="00907D1C">
        <w:rPr>
          <w:rFonts w:ascii="Calibri" w:eastAsia="Calibri" w:hAnsi="Calibri" w:cs="TimesNewRomanPS-BoldMT"/>
          <w:b/>
          <w:bCs/>
          <w:color w:val="000000"/>
        </w:rPr>
        <w:t>________________________</w:t>
      </w:r>
    </w:p>
    <w:p w:rsidR="00907D1C" w:rsidRPr="00907D1C" w:rsidRDefault="00907D1C" w:rsidP="00907D1C">
      <w:pPr>
        <w:autoSpaceDE w:val="0"/>
        <w:autoSpaceDN w:val="0"/>
        <w:adjustRightInd w:val="0"/>
        <w:jc w:val="right"/>
        <w:rPr>
          <w:rFonts w:ascii="Calibri" w:eastAsia="Calibri" w:hAnsi="Calibri" w:cs="TimesNewRomanPS-BoldMT"/>
          <w:b/>
          <w:bCs/>
          <w:color w:val="000000"/>
        </w:rPr>
      </w:pPr>
      <w:r w:rsidRPr="00907D1C">
        <w:rPr>
          <w:rFonts w:ascii="Calibri" w:eastAsia="Calibri" w:hAnsi="Calibri" w:cs="TimesNewRomanPS-BoldMT"/>
          <w:b/>
          <w:bCs/>
          <w:color w:val="000000"/>
        </w:rPr>
        <w:t>J.Rudzītis</w:t>
      </w:r>
    </w:p>
    <w:p w:rsidR="00907D1C" w:rsidRPr="00907D1C" w:rsidRDefault="00907D1C" w:rsidP="00907D1C">
      <w:pPr>
        <w:autoSpaceDE w:val="0"/>
        <w:autoSpaceDN w:val="0"/>
        <w:adjustRightInd w:val="0"/>
        <w:rPr>
          <w:rFonts w:ascii="Calibri" w:eastAsia="Calibri" w:hAnsi="Calibri" w:cs="TimesNewRomanPS-BoldMT"/>
          <w:b/>
          <w:bCs/>
          <w:color w:val="000000"/>
        </w:rPr>
      </w:pPr>
    </w:p>
    <w:p w:rsidR="00907D1C" w:rsidRPr="00907D1C" w:rsidRDefault="00907D1C" w:rsidP="00907D1C">
      <w:pPr>
        <w:autoSpaceDE w:val="0"/>
        <w:autoSpaceDN w:val="0"/>
        <w:adjustRightInd w:val="0"/>
        <w:rPr>
          <w:rFonts w:ascii="Calibri" w:eastAsia="Calibri" w:hAnsi="Calibri" w:cs="TimesNewRomanPS-BoldMT"/>
          <w:b/>
          <w:bCs/>
          <w:color w:val="000000"/>
        </w:rPr>
      </w:pPr>
    </w:p>
    <w:p w:rsidR="00907D1C" w:rsidRPr="00907D1C" w:rsidRDefault="00907D1C" w:rsidP="00907D1C">
      <w:pPr>
        <w:autoSpaceDE w:val="0"/>
        <w:autoSpaceDN w:val="0"/>
        <w:adjustRightInd w:val="0"/>
        <w:jc w:val="center"/>
        <w:rPr>
          <w:rFonts w:ascii="Calibri" w:eastAsia="Calibri" w:hAnsi="Calibri" w:cs="TimesNewRomanPS-BoldMT"/>
          <w:b/>
          <w:bCs/>
          <w:color w:val="000000"/>
        </w:rPr>
      </w:pPr>
      <w:r w:rsidRPr="00907D1C">
        <w:rPr>
          <w:rFonts w:ascii="Calibri" w:eastAsia="Calibri" w:hAnsi="Calibri" w:cs="TimesNewRomanPS-BoldMT"/>
          <w:b/>
          <w:bCs/>
          <w:color w:val="000000"/>
        </w:rPr>
        <w:t>LATVIJAS 7. ČEMPIONĀTA INDIVIDUĀLAJĀ KĒRLINGĀ NOLIKUMS</w:t>
      </w:r>
    </w:p>
    <w:p w:rsidR="00907D1C" w:rsidRPr="00907D1C" w:rsidRDefault="00907D1C" w:rsidP="00907D1C">
      <w:pPr>
        <w:autoSpaceDE w:val="0"/>
        <w:autoSpaceDN w:val="0"/>
        <w:adjustRightInd w:val="0"/>
        <w:jc w:val="both"/>
        <w:rPr>
          <w:rFonts w:ascii="Calibri" w:eastAsia="Calibri" w:hAnsi="Calibri" w:cs="TimesNewRomanPS-BoldMT"/>
          <w:b/>
          <w:bCs/>
          <w:color w:val="000000"/>
        </w:rPr>
      </w:pPr>
    </w:p>
    <w:p w:rsidR="00907D1C" w:rsidRPr="00907D1C" w:rsidRDefault="00907D1C" w:rsidP="00907D1C">
      <w:pPr>
        <w:autoSpaceDE w:val="0"/>
        <w:autoSpaceDN w:val="0"/>
        <w:adjustRightInd w:val="0"/>
        <w:jc w:val="both"/>
        <w:rPr>
          <w:rFonts w:ascii="Calibri" w:eastAsia="Calibri" w:hAnsi="Calibri" w:cs="TimesNewRomanPS-BoldMT"/>
          <w:b/>
          <w:bCs/>
          <w:color w:val="000000"/>
        </w:rPr>
      </w:pPr>
    </w:p>
    <w:p w:rsidR="00907D1C" w:rsidRPr="00907D1C" w:rsidRDefault="00907D1C" w:rsidP="00907D1C">
      <w:pPr>
        <w:numPr>
          <w:ilvl w:val="0"/>
          <w:numId w:val="9"/>
        </w:numPr>
        <w:autoSpaceDE w:val="0"/>
        <w:autoSpaceDN w:val="0"/>
        <w:adjustRightInd w:val="0"/>
        <w:spacing w:after="0" w:line="240" w:lineRule="auto"/>
        <w:jc w:val="both"/>
        <w:rPr>
          <w:rFonts w:ascii="Calibri" w:eastAsia="Calibri" w:hAnsi="Calibri" w:cs="TimesNewRomanPS-BoldMT"/>
          <w:b/>
          <w:bCs/>
          <w:color w:val="000000"/>
        </w:rPr>
      </w:pPr>
      <w:r w:rsidRPr="00907D1C">
        <w:rPr>
          <w:rFonts w:ascii="Calibri" w:eastAsia="Calibri" w:hAnsi="Calibri" w:cs="TimesNewRomanPS-BoldMT"/>
          <w:b/>
          <w:bCs/>
          <w:color w:val="000000"/>
        </w:rPr>
        <w:t>MĒRĶI UN UZDEVUMI</w:t>
      </w:r>
    </w:p>
    <w:p w:rsidR="00907D1C" w:rsidRPr="00907D1C" w:rsidRDefault="00907D1C" w:rsidP="00907D1C">
      <w:pPr>
        <w:numPr>
          <w:ilvl w:val="1"/>
          <w:numId w:val="9"/>
        </w:numPr>
        <w:tabs>
          <w:tab w:val="num" w:pos="1128"/>
        </w:tabs>
        <w:autoSpaceDE w:val="0"/>
        <w:autoSpaceDN w:val="0"/>
        <w:adjustRightInd w:val="0"/>
        <w:spacing w:after="0" w:line="240" w:lineRule="auto"/>
        <w:ind w:left="1152" w:hanging="600"/>
        <w:jc w:val="both"/>
        <w:rPr>
          <w:rFonts w:ascii="Calibri" w:eastAsia="Calibri" w:hAnsi="Calibri" w:cs="TimesNewRomanPSMT"/>
          <w:color w:val="000000"/>
        </w:rPr>
      </w:pPr>
      <w:r w:rsidRPr="00907D1C">
        <w:rPr>
          <w:rFonts w:ascii="Calibri" w:eastAsia="Calibri" w:hAnsi="Calibri" w:cs="TimesNewRomanPSMT"/>
          <w:color w:val="000000"/>
        </w:rPr>
        <w:t>Ieviest kērlinga paveidu Latvijā un popularizēt to Latvijā un pasaulē.</w:t>
      </w:r>
    </w:p>
    <w:p w:rsidR="00907D1C" w:rsidRPr="00907D1C" w:rsidRDefault="00907D1C" w:rsidP="00907D1C">
      <w:pPr>
        <w:numPr>
          <w:ilvl w:val="1"/>
          <w:numId w:val="9"/>
        </w:numPr>
        <w:tabs>
          <w:tab w:val="num" w:pos="1128"/>
        </w:tabs>
        <w:autoSpaceDE w:val="0"/>
        <w:autoSpaceDN w:val="0"/>
        <w:adjustRightInd w:val="0"/>
        <w:spacing w:after="0" w:line="240" w:lineRule="auto"/>
        <w:ind w:left="1152" w:hanging="600"/>
        <w:jc w:val="both"/>
        <w:rPr>
          <w:rFonts w:ascii="Calibri" w:eastAsia="Calibri" w:hAnsi="Calibri" w:cs="TimesNewRomanPSMT"/>
          <w:color w:val="000000"/>
        </w:rPr>
      </w:pPr>
      <w:r w:rsidRPr="00907D1C">
        <w:rPr>
          <w:rFonts w:ascii="Calibri" w:eastAsia="Calibri" w:hAnsi="Calibri" w:cs="TimesNewRomanPS-BoldMT"/>
          <w:b/>
          <w:bCs/>
          <w:color w:val="000000"/>
        </w:rPr>
        <w:t xml:space="preserve">1.2 </w:t>
      </w:r>
      <w:r w:rsidRPr="00907D1C">
        <w:rPr>
          <w:rFonts w:ascii="Calibri" w:eastAsia="Calibri" w:hAnsi="Calibri" w:cs="TimesNewRomanPSMT"/>
          <w:color w:val="000000"/>
        </w:rPr>
        <w:t>Noskaidrot 2011/2012 gada sezonas labāko Latvijas individuālo kērlinga spēlētāju sieviešu un vīriešu konkurencē.</w:t>
      </w:r>
    </w:p>
    <w:p w:rsidR="00907D1C" w:rsidRPr="00907D1C" w:rsidRDefault="00907D1C" w:rsidP="00907D1C">
      <w:pPr>
        <w:numPr>
          <w:ilvl w:val="0"/>
          <w:numId w:val="9"/>
        </w:numPr>
        <w:autoSpaceDE w:val="0"/>
        <w:autoSpaceDN w:val="0"/>
        <w:adjustRightInd w:val="0"/>
        <w:spacing w:after="0" w:line="240" w:lineRule="auto"/>
        <w:jc w:val="both"/>
        <w:rPr>
          <w:rFonts w:ascii="Calibri" w:eastAsia="Calibri" w:hAnsi="Calibri" w:cs="TimesNewRomanPS-BoldMT"/>
          <w:b/>
          <w:bCs/>
          <w:color w:val="000000"/>
        </w:rPr>
      </w:pPr>
      <w:r w:rsidRPr="00907D1C">
        <w:rPr>
          <w:rFonts w:ascii="Calibri" w:eastAsia="Calibri" w:hAnsi="Calibri" w:cs="TimesNewRomanPS-BoldMT"/>
          <w:b/>
          <w:bCs/>
          <w:color w:val="000000"/>
        </w:rPr>
        <w:t>VADĪBA</w:t>
      </w:r>
    </w:p>
    <w:p w:rsidR="00907D1C" w:rsidRPr="00907D1C" w:rsidRDefault="00907D1C" w:rsidP="00907D1C">
      <w:pPr>
        <w:numPr>
          <w:ilvl w:val="1"/>
          <w:numId w:val="9"/>
        </w:numPr>
        <w:tabs>
          <w:tab w:val="num" w:pos="1152"/>
        </w:tabs>
        <w:autoSpaceDE w:val="0"/>
        <w:autoSpaceDN w:val="0"/>
        <w:adjustRightInd w:val="0"/>
        <w:spacing w:after="0" w:line="240" w:lineRule="auto"/>
        <w:ind w:left="1152" w:hanging="576"/>
        <w:jc w:val="both"/>
        <w:rPr>
          <w:rFonts w:ascii="Calibri" w:eastAsia="Calibri" w:hAnsi="Calibri" w:cs="TimesNewRomanPSMT"/>
          <w:color w:val="000000"/>
        </w:rPr>
      </w:pPr>
      <w:r w:rsidRPr="00907D1C">
        <w:rPr>
          <w:rFonts w:ascii="Calibri" w:eastAsia="Calibri" w:hAnsi="Calibri" w:cs="TimesNewRomanPSMT"/>
          <w:color w:val="000000"/>
        </w:rPr>
        <w:t>Latvijas 7. čempionātu individuālajā kērlingā (turpmāk tekstā – Čempionāts) organizē un vada Latvijas Kērlinga asociācijas (turpmāk tekstā – LKA) valdes apstiprināta Organizācijas komiteja (turpmāk tekstā – OK).</w:t>
      </w:r>
    </w:p>
    <w:p w:rsidR="00907D1C" w:rsidRPr="00907D1C" w:rsidRDefault="00907D1C" w:rsidP="00907D1C">
      <w:pPr>
        <w:numPr>
          <w:ilvl w:val="1"/>
          <w:numId w:val="9"/>
        </w:numPr>
        <w:tabs>
          <w:tab w:val="num" w:pos="1152"/>
        </w:tabs>
        <w:autoSpaceDE w:val="0"/>
        <w:autoSpaceDN w:val="0"/>
        <w:adjustRightInd w:val="0"/>
        <w:spacing w:after="0" w:line="240" w:lineRule="auto"/>
        <w:ind w:left="1152" w:hanging="576"/>
        <w:jc w:val="both"/>
        <w:rPr>
          <w:rFonts w:ascii="Calibri" w:eastAsia="Calibri" w:hAnsi="Calibri" w:cs="TimesNewRomanPSMT"/>
          <w:color w:val="000000"/>
        </w:rPr>
      </w:pPr>
      <w:r w:rsidRPr="00907D1C">
        <w:rPr>
          <w:rFonts w:ascii="Calibri" w:eastAsia="Calibri" w:hAnsi="Calibri" w:cs="TimesNewRomanPSMT"/>
          <w:color w:val="000000"/>
        </w:rPr>
        <w:t>LKA valde ne vēlāk kā mēnesi pirms turnīra sākuma apstiprina Organizācijas komiteju.</w:t>
      </w:r>
    </w:p>
    <w:p w:rsidR="00907D1C" w:rsidRPr="00907D1C" w:rsidRDefault="00907D1C" w:rsidP="00907D1C">
      <w:pPr>
        <w:numPr>
          <w:ilvl w:val="1"/>
          <w:numId w:val="9"/>
        </w:numPr>
        <w:tabs>
          <w:tab w:val="num" w:pos="1152"/>
        </w:tabs>
        <w:autoSpaceDE w:val="0"/>
        <w:autoSpaceDN w:val="0"/>
        <w:adjustRightInd w:val="0"/>
        <w:spacing w:after="0" w:line="240" w:lineRule="auto"/>
        <w:ind w:left="1152" w:hanging="576"/>
        <w:jc w:val="both"/>
        <w:rPr>
          <w:rFonts w:ascii="Calibri" w:eastAsia="Calibri" w:hAnsi="Calibri" w:cs="TimesNewRomanPSMT"/>
          <w:color w:val="000000"/>
        </w:rPr>
      </w:pPr>
      <w:r w:rsidRPr="00907D1C">
        <w:rPr>
          <w:rFonts w:ascii="Calibri" w:eastAsia="Calibri" w:hAnsi="Calibri" w:cs="TimesNewRomanPSMT"/>
          <w:color w:val="000000"/>
        </w:rPr>
        <w:t>Par visiem jautājumiem, kas attiecas uz Čempionāta organizāciju, vietu, laiku, pieteikumu iesniegšanu, dalības maksām, apbalvošanu, finansiālajām saistībām un citiem organizatoriskiem jautājumiem, atbild LKA Valdes apstiprināts Čempionāta OK vadītājs.</w:t>
      </w:r>
    </w:p>
    <w:p w:rsidR="00907D1C" w:rsidRPr="00907D1C" w:rsidRDefault="00907D1C" w:rsidP="00907D1C">
      <w:pPr>
        <w:numPr>
          <w:ilvl w:val="1"/>
          <w:numId w:val="9"/>
        </w:numPr>
        <w:tabs>
          <w:tab w:val="num" w:pos="1152"/>
        </w:tabs>
        <w:autoSpaceDE w:val="0"/>
        <w:autoSpaceDN w:val="0"/>
        <w:adjustRightInd w:val="0"/>
        <w:spacing w:after="0" w:line="240" w:lineRule="auto"/>
        <w:ind w:left="1152" w:hanging="576"/>
        <w:jc w:val="both"/>
        <w:rPr>
          <w:rFonts w:ascii="Calibri" w:eastAsia="Calibri" w:hAnsi="Calibri" w:cs="TimesNewRomanPSMT"/>
          <w:color w:val="000000"/>
        </w:rPr>
      </w:pPr>
      <w:r w:rsidRPr="00907D1C">
        <w:rPr>
          <w:rFonts w:ascii="Calibri" w:eastAsia="Calibri" w:hAnsi="Calibri" w:cs="TimesNewRomanPSMT"/>
          <w:color w:val="000000"/>
        </w:rPr>
        <w:t>Čempionāta OK vadītājs apstiprina tiesnešus un Čempionāta Galveno tiesnesi un nosaka Čempionāta tiesāšanas grafiku.</w:t>
      </w:r>
    </w:p>
    <w:p w:rsidR="00907D1C" w:rsidRPr="00907D1C" w:rsidRDefault="00907D1C" w:rsidP="00907D1C">
      <w:pPr>
        <w:numPr>
          <w:ilvl w:val="1"/>
          <w:numId w:val="9"/>
        </w:numPr>
        <w:tabs>
          <w:tab w:val="num" w:pos="1152"/>
        </w:tabs>
        <w:autoSpaceDE w:val="0"/>
        <w:autoSpaceDN w:val="0"/>
        <w:adjustRightInd w:val="0"/>
        <w:spacing w:after="0" w:line="240" w:lineRule="auto"/>
        <w:ind w:left="1152" w:hanging="576"/>
        <w:jc w:val="both"/>
        <w:rPr>
          <w:rFonts w:ascii="Calibri" w:eastAsia="Calibri" w:hAnsi="Calibri" w:cs="TimesNewRomanPSMT"/>
          <w:color w:val="000000"/>
        </w:rPr>
      </w:pPr>
      <w:r w:rsidRPr="00907D1C">
        <w:rPr>
          <w:rFonts w:ascii="Calibri" w:eastAsia="Calibri" w:hAnsi="Calibri" w:cs="TimesNewRomanPSMT"/>
          <w:color w:val="000000"/>
        </w:rPr>
        <w:t>Visus jautājumus, kas attiecas uz noteikumiem Čempionāta laikā, lemj spēles tiesneši.</w:t>
      </w:r>
    </w:p>
    <w:p w:rsidR="00907D1C" w:rsidRPr="00907D1C" w:rsidRDefault="00907D1C" w:rsidP="00907D1C">
      <w:pPr>
        <w:numPr>
          <w:ilvl w:val="1"/>
          <w:numId w:val="9"/>
        </w:numPr>
        <w:tabs>
          <w:tab w:val="num" w:pos="1152"/>
        </w:tabs>
        <w:autoSpaceDE w:val="0"/>
        <w:autoSpaceDN w:val="0"/>
        <w:adjustRightInd w:val="0"/>
        <w:spacing w:after="0" w:line="240" w:lineRule="auto"/>
        <w:ind w:left="1152" w:hanging="576"/>
        <w:jc w:val="both"/>
        <w:rPr>
          <w:rFonts w:ascii="Calibri" w:eastAsia="Calibri" w:hAnsi="Calibri" w:cs="TimesNewRomanPSMT"/>
          <w:color w:val="000000"/>
        </w:rPr>
      </w:pPr>
      <w:r w:rsidRPr="00907D1C">
        <w:rPr>
          <w:rFonts w:ascii="Calibri" w:eastAsia="Calibri" w:hAnsi="Calibri" w:cs="TimesNewRomanPSMT"/>
          <w:color w:val="000000"/>
        </w:rPr>
        <w:t>Ja Čempionāta laikā tiek iesniegts protests pret tiesneša lēmumu, tad Galvenā tiesneša lēmums ir galīgs un nepārstrīdams.</w:t>
      </w:r>
    </w:p>
    <w:p w:rsidR="00907D1C" w:rsidRPr="00907D1C" w:rsidRDefault="00907D1C" w:rsidP="00907D1C">
      <w:pPr>
        <w:numPr>
          <w:ilvl w:val="0"/>
          <w:numId w:val="9"/>
        </w:numPr>
        <w:autoSpaceDE w:val="0"/>
        <w:autoSpaceDN w:val="0"/>
        <w:adjustRightInd w:val="0"/>
        <w:spacing w:after="0" w:line="240" w:lineRule="auto"/>
        <w:jc w:val="both"/>
        <w:rPr>
          <w:rFonts w:ascii="Calibri" w:eastAsia="Calibri" w:hAnsi="Calibri" w:cs="TimesNewRomanPS-BoldMT"/>
          <w:b/>
          <w:bCs/>
          <w:color w:val="000000"/>
        </w:rPr>
      </w:pPr>
      <w:r w:rsidRPr="00907D1C">
        <w:rPr>
          <w:rFonts w:ascii="Calibri" w:eastAsia="Calibri" w:hAnsi="Calibri" w:cs="TimesNewRomanPS-BoldMT"/>
          <w:b/>
          <w:bCs/>
          <w:color w:val="000000"/>
        </w:rPr>
        <w:t>VIETA UN LAIKS</w:t>
      </w:r>
    </w:p>
    <w:p w:rsidR="00907D1C" w:rsidRPr="00907D1C" w:rsidRDefault="00907D1C" w:rsidP="00907D1C">
      <w:pPr>
        <w:numPr>
          <w:ilvl w:val="1"/>
          <w:numId w:val="9"/>
        </w:numPr>
        <w:tabs>
          <w:tab w:val="num" w:pos="1152"/>
        </w:tabs>
        <w:autoSpaceDE w:val="0"/>
        <w:autoSpaceDN w:val="0"/>
        <w:adjustRightInd w:val="0"/>
        <w:spacing w:after="0" w:line="240" w:lineRule="auto"/>
        <w:ind w:left="1152" w:hanging="600"/>
        <w:jc w:val="both"/>
        <w:rPr>
          <w:rFonts w:ascii="Calibri" w:eastAsia="Calibri" w:hAnsi="Calibri" w:cs="TimesNewRomanPSMT"/>
          <w:color w:val="000000"/>
        </w:rPr>
      </w:pPr>
      <w:r w:rsidRPr="00907D1C">
        <w:rPr>
          <w:rFonts w:ascii="Calibri" w:eastAsia="Calibri" w:hAnsi="Calibri" w:cs="TimesNewRomanPSMT"/>
          <w:color w:val="000000"/>
        </w:rPr>
        <w:t xml:space="preserve">Čempionāts </w:t>
      </w:r>
      <w:r w:rsidRPr="00907D1C">
        <w:rPr>
          <w:rFonts w:ascii="Calibri" w:eastAsia="Calibri" w:hAnsi="Calibri" w:cs="TimesNewRomanPS-BoldMT"/>
          <w:b/>
          <w:bCs/>
          <w:color w:val="000000"/>
        </w:rPr>
        <w:t xml:space="preserve">notiek 2011.gada 15. un 16.oktobrī </w:t>
      </w:r>
      <w:r w:rsidRPr="00907D1C">
        <w:rPr>
          <w:rFonts w:ascii="Calibri" w:eastAsia="Calibri" w:hAnsi="Calibri" w:cs="TimesNewRomanPSMT"/>
          <w:color w:val="000000"/>
        </w:rPr>
        <w:t>Rīgā, Kērlinga hallē Biķernieku ielā 121h atbilstoši OK apstiprinātajam kalendāram. Čempionāts tiek organizēts 2 kārtās – kvalifikācijas kārta un finālkārta.</w:t>
      </w:r>
    </w:p>
    <w:p w:rsidR="00907D1C" w:rsidRPr="00907D1C" w:rsidRDefault="00907D1C" w:rsidP="00907D1C">
      <w:pPr>
        <w:numPr>
          <w:ilvl w:val="1"/>
          <w:numId w:val="9"/>
        </w:numPr>
        <w:tabs>
          <w:tab w:val="num" w:pos="1152"/>
        </w:tabs>
        <w:autoSpaceDE w:val="0"/>
        <w:autoSpaceDN w:val="0"/>
        <w:adjustRightInd w:val="0"/>
        <w:spacing w:after="0" w:line="240" w:lineRule="auto"/>
        <w:ind w:left="1152" w:hanging="600"/>
        <w:jc w:val="both"/>
        <w:rPr>
          <w:rFonts w:ascii="Calibri" w:eastAsia="Calibri" w:hAnsi="Calibri" w:cs="TimesNewRomanPSMT"/>
          <w:color w:val="000000"/>
        </w:rPr>
      </w:pPr>
      <w:r w:rsidRPr="00907D1C">
        <w:rPr>
          <w:rFonts w:ascii="Calibri" w:eastAsia="Calibri" w:hAnsi="Calibri" w:cs="TimesNewRomanPSMT"/>
          <w:color w:val="000000"/>
        </w:rPr>
        <w:t>Spēļu laukumiem jāatbilst spēkā esošajiem Pasaules Kērlinga Federācijas (WCF) kērlinga spēles noteikumiem un prasībām. Izņēmumi par laukuma izmēriem un izmantojamo inventāru pieļaujami tikai ar LKA valdes atļauju.</w:t>
      </w:r>
    </w:p>
    <w:p w:rsidR="00907D1C" w:rsidRPr="00907D1C" w:rsidRDefault="00907D1C" w:rsidP="00907D1C">
      <w:pPr>
        <w:numPr>
          <w:ilvl w:val="1"/>
          <w:numId w:val="9"/>
        </w:numPr>
        <w:tabs>
          <w:tab w:val="num" w:pos="1152"/>
        </w:tabs>
        <w:autoSpaceDE w:val="0"/>
        <w:autoSpaceDN w:val="0"/>
        <w:adjustRightInd w:val="0"/>
        <w:spacing w:after="0" w:line="240" w:lineRule="auto"/>
        <w:ind w:left="1152" w:hanging="600"/>
        <w:jc w:val="both"/>
        <w:rPr>
          <w:rFonts w:ascii="Calibri" w:eastAsia="Calibri" w:hAnsi="Calibri" w:cs="TimesNewRomanPSMT"/>
          <w:color w:val="000000"/>
        </w:rPr>
      </w:pPr>
      <w:r w:rsidRPr="00907D1C">
        <w:rPr>
          <w:rFonts w:ascii="Calibri" w:eastAsia="Calibri" w:hAnsi="Calibri" w:cs="TimesNewRomanPSMT"/>
          <w:color w:val="000000"/>
        </w:rPr>
        <w:t>Pirms spēles sākuma laukuma tiesnešiem jāpieņem lēmums par attiecīgās sporta bāzes tehnisko stāvokli un piemērotību Čempionāta rīkošanai.</w:t>
      </w:r>
    </w:p>
    <w:p w:rsidR="00907D1C" w:rsidRPr="00907D1C" w:rsidRDefault="00907D1C" w:rsidP="00907D1C">
      <w:pPr>
        <w:numPr>
          <w:ilvl w:val="0"/>
          <w:numId w:val="9"/>
        </w:numPr>
        <w:autoSpaceDE w:val="0"/>
        <w:autoSpaceDN w:val="0"/>
        <w:adjustRightInd w:val="0"/>
        <w:spacing w:after="0" w:line="240" w:lineRule="auto"/>
        <w:jc w:val="both"/>
        <w:rPr>
          <w:rFonts w:ascii="Calibri" w:eastAsia="Calibri" w:hAnsi="Calibri" w:cs="TimesNewRomanPS-BoldMT"/>
          <w:b/>
          <w:bCs/>
          <w:color w:val="000000"/>
        </w:rPr>
      </w:pPr>
      <w:r w:rsidRPr="00907D1C">
        <w:rPr>
          <w:rFonts w:ascii="Calibri" w:eastAsia="Calibri" w:hAnsi="Calibri" w:cs="TimesNewRomanPS-BoldMT"/>
          <w:b/>
          <w:bCs/>
          <w:color w:val="000000"/>
        </w:rPr>
        <w:t>DALĪBNIEKI</w:t>
      </w:r>
    </w:p>
    <w:p w:rsidR="00907D1C" w:rsidRPr="00907D1C" w:rsidRDefault="00907D1C" w:rsidP="00907D1C">
      <w:pPr>
        <w:numPr>
          <w:ilvl w:val="1"/>
          <w:numId w:val="9"/>
        </w:numPr>
        <w:tabs>
          <w:tab w:val="num" w:pos="1128"/>
        </w:tabs>
        <w:autoSpaceDE w:val="0"/>
        <w:autoSpaceDN w:val="0"/>
        <w:adjustRightInd w:val="0"/>
        <w:spacing w:after="0" w:line="240" w:lineRule="auto"/>
        <w:ind w:left="1128" w:hanging="576"/>
        <w:jc w:val="both"/>
        <w:rPr>
          <w:rFonts w:ascii="Calibri" w:eastAsia="Calibri" w:hAnsi="Calibri" w:cs="TimesNewRomanPSMT"/>
          <w:color w:val="000000"/>
        </w:rPr>
      </w:pPr>
      <w:r w:rsidRPr="00907D1C">
        <w:rPr>
          <w:rFonts w:ascii="Calibri" w:eastAsia="Calibri" w:hAnsi="Calibri" w:cs="TimesNewRomanPSMT"/>
          <w:color w:val="000000"/>
        </w:rPr>
        <w:lastRenderedPageBreak/>
        <w:t xml:space="preserve">Čempionātā var piedalīties spēlētāji, kuri </w:t>
      </w:r>
      <w:r w:rsidRPr="00907D1C">
        <w:rPr>
          <w:rFonts w:ascii="Calibri" w:eastAsia="Calibri" w:hAnsi="Calibri" w:cs="TimesNewRomanPS-BoldMT"/>
          <w:bCs/>
          <w:color w:val="000000"/>
        </w:rPr>
        <w:t xml:space="preserve">līdz Nolikuma 8.2.punktā minētam termiņam </w:t>
      </w:r>
      <w:r w:rsidRPr="00907D1C">
        <w:rPr>
          <w:rFonts w:ascii="Calibri" w:eastAsia="Calibri" w:hAnsi="Calibri" w:cs="TimesNewRomanPSMT"/>
          <w:color w:val="000000"/>
        </w:rPr>
        <w:t>LKA kontā ir iemaksājuši dalības maksas.</w:t>
      </w:r>
    </w:p>
    <w:p w:rsidR="00907D1C" w:rsidRPr="00907D1C" w:rsidRDefault="00907D1C" w:rsidP="00907D1C">
      <w:pPr>
        <w:numPr>
          <w:ilvl w:val="1"/>
          <w:numId w:val="9"/>
        </w:numPr>
        <w:tabs>
          <w:tab w:val="num" w:pos="1128"/>
        </w:tabs>
        <w:autoSpaceDE w:val="0"/>
        <w:autoSpaceDN w:val="0"/>
        <w:adjustRightInd w:val="0"/>
        <w:spacing w:after="0" w:line="240" w:lineRule="auto"/>
        <w:ind w:left="1128" w:hanging="576"/>
        <w:jc w:val="both"/>
        <w:rPr>
          <w:rFonts w:ascii="Calibri" w:eastAsia="Calibri" w:hAnsi="Calibri" w:cs="TimesNewRomanPSMT"/>
          <w:color w:val="000000"/>
        </w:rPr>
      </w:pPr>
      <w:r w:rsidRPr="00907D1C">
        <w:rPr>
          <w:rFonts w:ascii="Calibri" w:eastAsia="Calibri" w:hAnsi="Calibri" w:cs="TimesNewRomanPSMT"/>
          <w:color w:val="000000"/>
        </w:rPr>
        <w:t>Čempionātā var piedalīties jebkurš spēlētājs.</w:t>
      </w:r>
    </w:p>
    <w:p w:rsidR="00907D1C" w:rsidRPr="00907D1C" w:rsidRDefault="00907D1C" w:rsidP="00907D1C">
      <w:pPr>
        <w:numPr>
          <w:ilvl w:val="1"/>
          <w:numId w:val="9"/>
        </w:numPr>
        <w:tabs>
          <w:tab w:val="num" w:pos="1128"/>
        </w:tabs>
        <w:autoSpaceDE w:val="0"/>
        <w:autoSpaceDN w:val="0"/>
        <w:adjustRightInd w:val="0"/>
        <w:spacing w:after="0" w:line="240" w:lineRule="auto"/>
        <w:ind w:left="1128" w:hanging="576"/>
        <w:jc w:val="both"/>
        <w:rPr>
          <w:rFonts w:ascii="Calibri" w:eastAsia="Calibri" w:hAnsi="Calibri" w:cs="TimesNewRomanPSMT"/>
          <w:color w:val="000000"/>
        </w:rPr>
      </w:pPr>
      <w:r w:rsidRPr="00907D1C">
        <w:rPr>
          <w:rFonts w:ascii="Calibri" w:eastAsia="Calibri" w:hAnsi="Calibri" w:cs="TimesNewRomanPSMT"/>
          <w:color w:val="000000"/>
        </w:rPr>
        <w:t>Spēlētāji, kuri ir jaunāki par 18 gadiem, Čempionātā drīkst piedalīties tikai ar viena no vecākiem vai aizbildņa atļauju.</w:t>
      </w:r>
    </w:p>
    <w:p w:rsidR="00907D1C" w:rsidRPr="00907D1C" w:rsidRDefault="00907D1C" w:rsidP="00907D1C">
      <w:pPr>
        <w:numPr>
          <w:ilvl w:val="1"/>
          <w:numId w:val="9"/>
        </w:numPr>
        <w:tabs>
          <w:tab w:val="num" w:pos="1128"/>
        </w:tabs>
        <w:autoSpaceDE w:val="0"/>
        <w:autoSpaceDN w:val="0"/>
        <w:adjustRightInd w:val="0"/>
        <w:spacing w:after="0" w:line="240" w:lineRule="auto"/>
        <w:ind w:left="1128" w:hanging="576"/>
        <w:jc w:val="both"/>
        <w:rPr>
          <w:rFonts w:ascii="Calibri" w:eastAsia="Calibri" w:hAnsi="Calibri" w:cs="TimesNewRomanPSMT"/>
          <w:color w:val="000000"/>
        </w:rPr>
      </w:pPr>
      <w:r w:rsidRPr="00907D1C">
        <w:rPr>
          <w:rFonts w:ascii="Calibri" w:eastAsia="Calibri" w:hAnsi="Calibri" w:cs="TimesNewRomanPSMT"/>
          <w:color w:val="000000"/>
        </w:rPr>
        <w:t>Spēlētāju par pārkāpumiem soda LKA valde, pamatojoties uz iesniegumu.</w:t>
      </w:r>
    </w:p>
    <w:p w:rsidR="00907D1C" w:rsidRPr="00907D1C" w:rsidRDefault="00907D1C" w:rsidP="00907D1C">
      <w:pPr>
        <w:numPr>
          <w:ilvl w:val="0"/>
          <w:numId w:val="9"/>
        </w:numPr>
        <w:autoSpaceDE w:val="0"/>
        <w:autoSpaceDN w:val="0"/>
        <w:adjustRightInd w:val="0"/>
        <w:spacing w:after="0" w:line="240" w:lineRule="auto"/>
        <w:jc w:val="both"/>
        <w:rPr>
          <w:rFonts w:ascii="Calibri" w:eastAsia="Calibri" w:hAnsi="Calibri" w:cs="TimesNewRomanPS-BoldMT"/>
          <w:b/>
          <w:bCs/>
          <w:color w:val="000000"/>
        </w:rPr>
      </w:pPr>
      <w:r w:rsidRPr="00907D1C">
        <w:rPr>
          <w:rFonts w:ascii="Calibri" w:eastAsia="Calibri" w:hAnsi="Calibri" w:cs="TimesNewRomanPS-BoldMT"/>
          <w:b/>
          <w:bCs/>
          <w:color w:val="000000"/>
        </w:rPr>
        <w:t>PIETEIKUMI</w:t>
      </w:r>
    </w:p>
    <w:p w:rsidR="00907D1C" w:rsidRPr="00907D1C" w:rsidRDefault="00907D1C" w:rsidP="00907D1C">
      <w:pPr>
        <w:autoSpaceDE w:val="0"/>
        <w:autoSpaceDN w:val="0"/>
        <w:adjustRightInd w:val="0"/>
        <w:ind w:left="528"/>
        <w:jc w:val="both"/>
        <w:rPr>
          <w:rFonts w:ascii="Calibri" w:eastAsia="Calibri" w:hAnsi="Calibri" w:cs="TimesNewRomanPSMT"/>
          <w:color w:val="000000"/>
        </w:rPr>
      </w:pPr>
      <w:r w:rsidRPr="00907D1C">
        <w:rPr>
          <w:rFonts w:ascii="Calibri" w:eastAsia="Calibri" w:hAnsi="Calibri" w:cs="TimesNewRomanPSMT"/>
          <w:color w:val="000000"/>
        </w:rPr>
        <w:t xml:space="preserve">Spēlētāju rakstiskie pieteikumi (pielikums nr.1) savai dalībai Čempionātā iesniedzami līdz </w:t>
      </w:r>
      <w:r w:rsidRPr="00907D1C">
        <w:rPr>
          <w:rFonts w:ascii="Calibri" w:eastAsia="Calibri" w:hAnsi="Calibri" w:cs="TimesNewRomanPS-BoldMT"/>
          <w:b/>
          <w:bCs/>
          <w:color w:val="000000"/>
        </w:rPr>
        <w:t xml:space="preserve">2011.gada 1. oktobrim </w:t>
      </w:r>
      <w:r w:rsidRPr="00907D1C">
        <w:rPr>
          <w:rFonts w:ascii="Calibri" w:eastAsia="Calibri" w:hAnsi="Calibri" w:cs="TimesNewRomanPSMT"/>
          <w:color w:val="000000"/>
        </w:rPr>
        <w:t xml:space="preserve">Čempionāta OK, nosūtot tos uz e-pastu: </w:t>
      </w:r>
      <w:hyperlink r:id="rId11" w:history="1">
        <w:r w:rsidRPr="00907D1C">
          <w:rPr>
            <w:rFonts w:ascii="Calibri" w:eastAsia="Calibri" w:hAnsi="Calibri" w:cs="TimesNewRomanPSMT"/>
            <w:color w:val="0000FF"/>
            <w:u w:val="single"/>
          </w:rPr>
          <w:t>lc@curling.lv</w:t>
        </w:r>
      </w:hyperlink>
      <w:r w:rsidRPr="00907D1C">
        <w:rPr>
          <w:rFonts w:ascii="Calibri" w:eastAsia="Calibri" w:hAnsi="Calibri" w:cs="TimesNewRomanPSMT"/>
          <w:color w:val="0000FF"/>
        </w:rPr>
        <w:t xml:space="preserve">, curling@curling.lv </w:t>
      </w:r>
      <w:r w:rsidRPr="00907D1C">
        <w:rPr>
          <w:rFonts w:ascii="Calibri" w:eastAsia="Calibri" w:hAnsi="Calibri" w:cs="TimesNewRomanPSMT"/>
        </w:rPr>
        <w:t>vai iesniedzami personīgi Kērlinga hallē</w:t>
      </w:r>
      <w:r w:rsidRPr="00907D1C">
        <w:rPr>
          <w:rFonts w:ascii="Calibri" w:eastAsia="Calibri" w:hAnsi="Calibri" w:cs="TimesNewRomanPSMT"/>
          <w:color w:val="000000"/>
        </w:rPr>
        <w:t>).</w:t>
      </w:r>
    </w:p>
    <w:p w:rsidR="00907D1C" w:rsidRPr="00907D1C" w:rsidRDefault="00907D1C" w:rsidP="00907D1C">
      <w:pPr>
        <w:numPr>
          <w:ilvl w:val="0"/>
          <w:numId w:val="9"/>
        </w:numPr>
        <w:autoSpaceDE w:val="0"/>
        <w:autoSpaceDN w:val="0"/>
        <w:adjustRightInd w:val="0"/>
        <w:spacing w:after="0" w:line="240" w:lineRule="auto"/>
        <w:jc w:val="both"/>
        <w:rPr>
          <w:rFonts w:ascii="Calibri" w:eastAsia="Calibri" w:hAnsi="Calibri" w:cs="TimesNewRomanPS-BoldMT"/>
          <w:b/>
          <w:bCs/>
          <w:color w:val="000000"/>
        </w:rPr>
      </w:pPr>
      <w:r w:rsidRPr="00907D1C">
        <w:rPr>
          <w:rFonts w:ascii="Calibri" w:eastAsia="Calibri" w:hAnsi="Calibri" w:cs="TimesNewRomanPS-BoldMT"/>
          <w:b/>
          <w:bCs/>
          <w:color w:val="000000"/>
        </w:rPr>
        <w:t>NORISE</w:t>
      </w:r>
    </w:p>
    <w:p w:rsidR="00907D1C" w:rsidRPr="00907D1C" w:rsidRDefault="00907D1C" w:rsidP="00907D1C">
      <w:pPr>
        <w:numPr>
          <w:ilvl w:val="1"/>
          <w:numId w:val="9"/>
        </w:numPr>
        <w:tabs>
          <w:tab w:val="num" w:pos="1128"/>
        </w:tabs>
        <w:autoSpaceDE w:val="0"/>
        <w:autoSpaceDN w:val="0"/>
        <w:adjustRightInd w:val="0"/>
        <w:spacing w:after="0" w:line="240" w:lineRule="auto"/>
        <w:ind w:left="1128" w:hanging="600"/>
        <w:jc w:val="both"/>
        <w:rPr>
          <w:rFonts w:ascii="Calibri" w:eastAsia="Calibri" w:hAnsi="Calibri" w:cs="TimesNewRomanPS-BoldMT"/>
          <w:b/>
          <w:bCs/>
          <w:color w:val="000000"/>
        </w:rPr>
      </w:pPr>
      <w:r w:rsidRPr="00907D1C">
        <w:rPr>
          <w:rFonts w:ascii="Calibri" w:eastAsia="Calibri" w:hAnsi="Calibri" w:cs="TimesNewRomanPSMT"/>
          <w:color w:val="000000"/>
        </w:rPr>
        <w:t xml:space="preserve">Čempionāta norises kārtību un kalendāru, pēc visu dalībnieku pieteikumu saņemšanas, apstiprina OK līdz </w:t>
      </w:r>
      <w:r w:rsidRPr="00907D1C">
        <w:rPr>
          <w:rFonts w:ascii="Calibri" w:eastAsia="Calibri" w:hAnsi="Calibri" w:cs="TimesNewRomanPS-BoldMT"/>
          <w:b/>
          <w:bCs/>
          <w:color w:val="000000"/>
        </w:rPr>
        <w:t>2011. gada 8.oktobrim.</w:t>
      </w:r>
    </w:p>
    <w:p w:rsidR="00907D1C" w:rsidRPr="00907D1C" w:rsidRDefault="00907D1C" w:rsidP="00907D1C">
      <w:pPr>
        <w:numPr>
          <w:ilvl w:val="1"/>
          <w:numId w:val="9"/>
        </w:numPr>
        <w:tabs>
          <w:tab w:val="num" w:pos="1128"/>
        </w:tabs>
        <w:autoSpaceDE w:val="0"/>
        <w:autoSpaceDN w:val="0"/>
        <w:adjustRightInd w:val="0"/>
        <w:spacing w:after="0" w:line="240" w:lineRule="auto"/>
        <w:ind w:left="1128" w:hanging="600"/>
        <w:jc w:val="both"/>
        <w:rPr>
          <w:rFonts w:ascii="Calibri" w:eastAsia="Calibri" w:hAnsi="Calibri" w:cs="TimesNewRomanPSMT"/>
          <w:color w:val="000000"/>
        </w:rPr>
      </w:pPr>
      <w:r w:rsidRPr="00907D1C">
        <w:rPr>
          <w:rFonts w:ascii="Calibri" w:eastAsia="Calibri" w:hAnsi="Calibri" w:cs="TimesNewRomanPSMT"/>
          <w:color w:val="000000"/>
        </w:rPr>
        <w:t>Katrs spēlētājs kvalifikācijas kārtā aizvada 4 (četras) sesijas (6 ieskaites metieni katrā).</w:t>
      </w:r>
    </w:p>
    <w:p w:rsidR="00907D1C" w:rsidRPr="00907D1C" w:rsidRDefault="00907D1C" w:rsidP="00907D1C">
      <w:pPr>
        <w:numPr>
          <w:ilvl w:val="1"/>
          <w:numId w:val="9"/>
        </w:numPr>
        <w:tabs>
          <w:tab w:val="num" w:pos="1128"/>
        </w:tabs>
        <w:autoSpaceDE w:val="0"/>
        <w:autoSpaceDN w:val="0"/>
        <w:adjustRightInd w:val="0"/>
        <w:spacing w:after="0" w:line="240" w:lineRule="auto"/>
        <w:ind w:left="1128" w:hanging="600"/>
        <w:jc w:val="both"/>
        <w:rPr>
          <w:rFonts w:ascii="Calibri" w:eastAsia="Calibri" w:hAnsi="Calibri" w:cs="TimesNewRomanPSMT"/>
          <w:color w:val="000000"/>
        </w:rPr>
      </w:pPr>
      <w:r w:rsidRPr="00907D1C">
        <w:rPr>
          <w:rFonts w:ascii="Calibri" w:eastAsia="Calibri" w:hAnsi="Calibri" w:cs="TimesNewRomanPSMT"/>
          <w:color w:val="000000"/>
        </w:rPr>
        <w:t>Spēlētāji, kas kvalificējušies finālkārtai, aizvada vēl 4 (četras) sesijas (6 ieskaites metieni katrā).</w:t>
      </w:r>
    </w:p>
    <w:p w:rsidR="00907D1C" w:rsidRPr="00907D1C" w:rsidRDefault="00907D1C" w:rsidP="00907D1C">
      <w:pPr>
        <w:numPr>
          <w:ilvl w:val="0"/>
          <w:numId w:val="9"/>
        </w:numPr>
        <w:autoSpaceDE w:val="0"/>
        <w:autoSpaceDN w:val="0"/>
        <w:adjustRightInd w:val="0"/>
        <w:spacing w:after="0" w:line="240" w:lineRule="auto"/>
        <w:jc w:val="both"/>
        <w:rPr>
          <w:rFonts w:ascii="Calibri" w:eastAsia="Calibri" w:hAnsi="Calibri" w:cs="TimesNewRomanPS-BoldMT"/>
          <w:b/>
          <w:bCs/>
          <w:color w:val="000000"/>
        </w:rPr>
      </w:pPr>
      <w:r w:rsidRPr="00907D1C">
        <w:rPr>
          <w:rFonts w:ascii="Calibri" w:eastAsia="Calibri" w:hAnsi="Calibri" w:cs="TimesNewRomanPS-BoldMT"/>
          <w:b/>
          <w:bCs/>
          <w:color w:val="000000"/>
        </w:rPr>
        <w:t>SPĒLES NOTEIKUMI</w:t>
      </w:r>
    </w:p>
    <w:p w:rsidR="00907D1C" w:rsidRPr="00907D1C" w:rsidRDefault="00907D1C" w:rsidP="00907D1C">
      <w:pPr>
        <w:numPr>
          <w:ilvl w:val="1"/>
          <w:numId w:val="9"/>
        </w:numPr>
        <w:tabs>
          <w:tab w:val="num" w:pos="1128"/>
        </w:tabs>
        <w:autoSpaceDE w:val="0"/>
        <w:autoSpaceDN w:val="0"/>
        <w:adjustRightInd w:val="0"/>
        <w:spacing w:after="0" w:line="240" w:lineRule="auto"/>
        <w:ind w:left="1128" w:hanging="600"/>
        <w:jc w:val="both"/>
        <w:rPr>
          <w:rFonts w:ascii="Calibri" w:eastAsia="Calibri" w:hAnsi="Calibri" w:cs="TimesNewRomanPS-BoldMT"/>
          <w:bCs/>
          <w:color w:val="000000"/>
        </w:rPr>
      </w:pPr>
      <w:r w:rsidRPr="00907D1C">
        <w:rPr>
          <w:rFonts w:ascii="Calibri" w:eastAsia="Calibri" w:hAnsi="Calibri" w:cs="TimesNewRomanPS-BoldMT"/>
          <w:bCs/>
          <w:color w:val="000000"/>
        </w:rPr>
        <w:t>Sesija, sesijas izspēles kārtība:</w:t>
      </w:r>
    </w:p>
    <w:p w:rsidR="00907D1C" w:rsidRPr="00907D1C" w:rsidRDefault="00907D1C" w:rsidP="00907D1C">
      <w:pPr>
        <w:numPr>
          <w:ilvl w:val="2"/>
          <w:numId w:val="9"/>
        </w:numPr>
        <w:tabs>
          <w:tab w:val="num" w:pos="1944"/>
        </w:tabs>
        <w:autoSpaceDE w:val="0"/>
        <w:autoSpaceDN w:val="0"/>
        <w:adjustRightInd w:val="0"/>
        <w:spacing w:after="0" w:line="240" w:lineRule="auto"/>
        <w:ind w:left="1944" w:hanging="816"/>
        <w:jc w:val="both"/>
        <w:rPr>
          <w:rFonts w:ascii="Calibri" w:eastAsia="Calibri" w:hAnsi="Calibri" w:cs="TimesNewRomanPSMT"/>
          <w:color w:val="000000"/>
        </w:rPr>
      </w:pPr>
      <w:r w:rsidRPr="00907D1C">
        <w:rPr>
          <w:rFonts w:ascii="Calibri" w:eastAsia="Calibri" w:hAnsi="Calibri" w:cs="TimesNewRomanPSMT"/>
          <w:color w:val="000000"/>
        </w:rPr>
        <w:t>Pirms Čempionāta OK paziņo par izlozes rezultātiem- izlozes kārtībā tiek noteikts dalībnieku sadalījums pa celiņiem visa Čempionāta laikā, kā arī spēlētāju izspēles secība.</w:t>
      </w:r>
    </w:p>
    <w:p w:rsidR="00907D1C" w:rsidRPr="00907D1C" w:rsidRDefault="00907D1C" w:rsidP="00907D1C">
      <w:pPr>
        <w:numPr>
          <w:ilvl w:val="2"/>
          <w:numId w:val="9"/>
        </w:numPr>
        <w:tabs>
          <w:tab w:val="num" w:pos="1944"/>
        </w:tabs>
        <w:autoSpaceDE w:val="0"/>
        <w:autoSpaceDN w:val="0"/>
        <w:adjustRightInd w:val="0"/>
        <w:spacing w:after="0" w:line="240" w:lineRule="auto"/>
        <w:ind w:left="1944" w:hanging="816"/>
        <w:jc w:val="both"/>
        <w:rPr>
          <w:rFonts w:ascii="Calibri" w:eastAsia="Calibri" w:hAnsi="Calibri" w:cs="TimesNewRomanPSMT"/>
          <w:color w:val="000000"/>
        </w:rPr>
      </w:pPr>
      <w:r w:rsidRPr="00907D1C">
        <w:rPr>
          <w:rFonts w:ascii="Calibri" w:eastAsia="Calibri" w:hAnsi="Calibri" w:cs="TimesNewRomanPSMT"/>
          <w:color w:val="000000"/>
        </w:rPr>
        <w:t>Vienas sesijas laikā uz viena celiņa var atrasties maksimums seši spēlētāji vienlaicīgi.</w:t>
      </w:r>
    </w:p>
    <w:p w:rsidR="00907D1C" w:rsidRPr="00907D1C" w:rsidRDefault="00907D1C" w:rsidP="00907D1C">
      <w:pPr>
        <w:numPr>
          <w:ilvl w:val="2"/>
          <w:numId w:val="9"/>
        </w:numPr>
        <w:tabs>
          <w:tab w:val="num" w:pos="1944"/>
        </w:tabs>
        <w:autoSpaceDE w:val="0"/>
        <w:autoSpaceDN w:val="0"/>
        <w:adjustRightInd w:val="0"/>
        <w:spacing w:after="0" w:line="240" w:lineRule="auto"/>
        <w:ind w:left="1944" w:hanging="816"/>
        <w:jc w:val="both"/>
        <w:rPr>
          <w:rFonts w:ascii="Calibri" w:eastAsia="Calibri" w:hAnsi="Calibri" w:cs="TimesNewRomanPSMT"/>
          <w:color w:val="000000"/>
        </w:rPr>
      </w:pPr>
      <w:r w:rsidRPr="00907D1C">
        <w:rPr>
          <w:rFonts w:ascii="Calibri" w:eastAsia="Calibri" w:hAnsi="Calibri" w:cs="TimesNewRomanPSMT"/>
          <w:color w:val="000000"/>
        </w:rPr>
        <w:t>Sesija sastāv no 6 (sešu) kombināciju (skatīt pielikumu nr.2) izspēles ar laika limitu 60 minūtes.</w:t>
      </w:r>
    </w:p>
    <w:p w:rsidR="00907D1C" w:rsidRPr="00907D1C" w:rsidRDefault="00907D1C" w:rsidP="00907D1C">
      <w:pPr>
        <w:numPr>
          <w:ilvl w:val="2"/>
          <w:numId w:val="9"/>
        </w:numPr>
        <w:tabs>
          <w:tab w:val="num" w:pos="1944"/>
        </w:tabs>
        <w:autoSpaceDE w:val="0"/>
        <w:autoSpaceDN w:val="0"/>
        <w:adjustRightInd w:val="0"/>
        <w:spacing w:after="0" w:line="240" w:lineRule="auto"/>
        <w:ind w:left="1944" w:hanging="816"/>
        <w:jc w:val="both"/>
        <w:rPr>
          <w:rFonts w:ascii="Calibri" w:eastAsia="Calibri" w:hAnsi="Calibri" w:cs="TimesNewRomanPSMT"/>
          <w:color w:val="000000"/>
        </w:rPr>
      </w:pPr>
      <w:r w:rsidRPr="00907D1C">
        <w:rPr>
          <w:rFonts w:ascii="Calibri" w:eastAsia="Calibri" w:hAnsi="Calibri" w:cs="TimesNewRomanPSMT"/>
          <w:color w:val="000000"/>
        </w:rPr>
        <w:t>Sesijas laiks tiek sākts skaitīt precīzi pēc Čempionāta apstiprinātajā kalendārā noteiktā sākuma brīža, pēc sporta bāzes, kurā norisinās spēle pulksteņa.</w:t>
      </w:r>
    </w:p>
    <w:p w:rsidR="00907D1C" w:rsidRPr="00907D1C" w:rsidRDefault="00907D1C" w:rsidP="00907D1C">
      <w:pPr>
        <w:numPr>
          <w:ilvl w:val="2"/>
          <w:numId w:val="9"/>
        </w:numPr>
        <w:tabs>
          <w:tab w:val="num" w:pos="1944"/>
        </w:tabs>
        <w:autoSpaceDE w:val="0"/>
        <w:autoSpaceDN w:val="0"/>
        <w:adjustRightInd w:val="0"/>
        <w:spacing w:after="0" w:line="240" w:lineRule="auto"/>
        <w:ind w:left="1944" w:hanging="816"/>
        <w:jc w:val="both"/>
        <w:rPr>
          <w:rFonts w:ascii="Calibri" w:eastAsia="Calibri" w:hAnsi="Calibri" w:cs="TimesNewRomanPSMT"/>
          <w:color w:val="000000"/>
        </w:rPr>
      </w:pPr>
      <w:r w:rsidRPr="00907D1C">
        <w:rPr>
          <w:rFonts w:ascii="Calibri" w:eastAsia="Calibri" w:hAnsi="Calibri" w:cs="TimesNewRomanPSMT"/>
          <w:color w:val="000000"/>
        </w:rPr>
        <w:t>Kombināciju izspēles secība tiek noteikta kombināciju numerācijas kārtībā (skatīt pielikumu nr.2) augošā secībā.</w:t>
      </w:r>
    </w:p>
    <w:p w:rsidR="00907D1C" w:rsidRPr="00907D1C" w:rsidRDefault="00907D1C" w:rsidP="00907D1C">
      <w:pPr>
        <w:numPr>
          <w:ilvl w:val="2"/>
          <w:numId w:val="9"/>
        </w:numPr>
        <w:tabs>
          <w:tab w:val="num" w:pos="1944"/>
        </w:tabs>
        <w:autoSpaceDE w:val="0"/>
        <w:autoSpaceDN w:val="0"/>
        <w:adjustRightInd w:val="0"/>
        <w:spacing w:after="0" w:line="240" w:lineRule="auto"/>
        <w:ind w:left="1944" w:hanging="816"/>
        <w:jc w:val="both"/>
        <w:rPr>
          <w:rFonts w:ascii="Calibri" w:eastAsia="Calibri" w:hAnsi="Calibri" w:cs="TimesNewRomanPSMT"/>
          <w:color w:val="000000"/>
        </w:rPr>
      </w:pPr>
      <w:r w:rsidRPr="00907D1C">
        <w:rPr>
          <w:rFonts w:ascii="Calibri" w:eastAsia="Calibri" w:hAnsi="Calibri" w:cs="TimesNewRomanPSMT"/>
          <w:color w:val="000000"/>
        </w:rPr>
        <w:t>Katrai kombinācijai sesijas ietvaros tiek noteikts laika limits 12 minūtes, kuru laikā spēlētāji izdara pirmo metienu (5 minūtes kopā), katrs dalībnieks izdara otro metienu (1 minūte katram dalībniekam) un 1 minūte tehniskām pauzēm.</w:t>
      </w:r>
    </w:p>
    <w:p w:rsidR="00907D1C" w:rsidRPr="00907D1C" w:rsidRDefault="00907D1C" w:rsidP="00907D1C">
      <w:pPr>
        <w:numPr>
          <w:ilvl w:val="2"/>
          <w:numId w:val="9"/>
        </w:numPr>
        <w:tabs>
          <w:tab w:val="num" w:pos="1944"/>
        </w:tabs>
        <w:autoSpaceDE w:val="0"/>
        <w:autoSpaceDN w:val="0"/>
        <w:adjustRightInd w:val="0"/>
        <w:spacing w:after="0" w:line="240" w:lineRule="auto"/>
        <w:ind w:left="1944" w:hanging="816"/>
        <w:jc w:val="both"/>
        <w:rPr>
          <w:rFonts w:ascii="Calibri" w:eastAsia="Calibri" w:hAnsi="Calibri" w:cs="TimesNewRomanPSMT"/>
          <w:color w:val="000000"/>
        </w:rPr>
      </w:pPr>
      <w:r w:rsidRPr="00907D1C">
        <w:rPr>
          <w:rFonts w:ascii="Calibri" w:eastAsia="Calibri" w:hAnsi="Calibri" w:cs="TimesNewRomanPSMT"/>
          <w:color w:val="000000"/>
        </w:rPr>
        <w:t>Gan pirmo, gan otro metienu kombinācijai nr.1 spēlētāji izdara punktā 7.1.1. minētajā izlozes kārtībā, nākamajām kombinācijām, veicot izspēles kārtības izmaiņas pēc rotācijas principa pēc katras kombinācijas pabeigšanas (skatīt pielikumu nr.3).</w:t>
      </w:r>
    </w:p>
    <w:p w:rsidR="00907D1C" w:rsidRPr="00907D1C" w:rsidRDefault="00907D1C" w:rsidP="00907D1C">
      <w:pPr>
        <w:numPr>
          <w:ilvl w:val="1"/>
          <w:numId w:val="9"/>
        </w:numPr>
        <w:tabs>
          <w:tab w:val="num" w:pos="1104"/>
        </w:tabs>
        <w:autoSpaceDE w:val="0"/>
        <w:autoSpaceDN w:val="0"/>
        <w:adjustRightInd w:val="0"/>
        <w:spacing w:after="0" w:line="240" w:lineRule="auto"/>
        <w:ind w:left="1128" w:hanging="600"/>
        <w:jc w:val="both"/>
        <w:rPr>
          <w:rFonts w:ascii="Calibri" w:eastAsia="Calibri" w:hAnsi="Calibri" w:cs="TimesNewRomanPS-BoldMT"/>
          <w:b/>
          <w:bCs/>
          <w:color w:val="000000"/>
        </w:rPr>
      </w:pPr>
      <w:r w:rsidRPr="00907D1C">
        <w:rPr>
          <w:rFonts w:ascii="Calibri" w:eastAsia="Calibri" w:hAnsi="Calibri" w:cs="TimesNewRomanPS-BoldMT"/>
          <w:b/>
          <w:bCs/>
          <w:color w:val="000000"/>
        </w:rPr>
        <w:t>Kombinācijas izspēles kārtība</w:t>
      </w:r>
    </w:p>
    <w:p w:rsidR="00907D1C" w:rsidRPr="00907D1C" w:rsidRDefault="00907D1C" w:rsidP="00907D1C">
      <w:pPr>
        <w:numPr>
          <w:ilvl w:val="2"/>
          <w:numId w:val="9"/>
        </w:numPr>
        <w:tabs>
          <w:tab w:val="num" w:pos="1968"/>
        </w:tabs>
        <w:autoSpaceDE w:val="0"/>
        <w:autoSpaceDN w:val="0"/>
        <w:adjustRightInd w:val="0"/>
        <w:spacing w:after="0" w:line="240" w:lineRule="auto"/>
        <w:ind w:left="1992" w:hanging="864"/>
        <w:jc w:val="both"/>
        <w:rPr>
          <w:rFonts w:ascii="Calibri" w:eastAsia="Calibri" w:hAnsi="Calibri" w:cs="TimesNewRomanPSMT"/>
          <w:color w:val="000000"/>
        </w:rPr>
      </w:pPr>
      <w:r w:rsidRPr="00907D1C">
        <w:rPr>
          <w:rFonts w:ascii="Calibri" w:eastAsia="Calibri" w:hAnsi="Calibri" w:cs="TimesNewRomanPSMT"/>
          <w:color w:val="000000"/>
        </w:rPr>
        <w:t>Katras kombinācijas sākumā, spēlētājs, kurš izdara pirmo metienu (balstoties uz noteikto rotācijas kārtību), izvēlas akmeni, ar kuru tiks izspēlēta kombinācija un izdara pirmo metienu, atbilstoši kombinācijas aprakstam (skatīt pielikumu nr.2).</w:t>
      </w:r>
    </w:p>
    <w:p w:rsidR="00907D1C" w:rsidRPr="00907D1C" w:rsidRDefault="00907D1C" w:rsidP="00907D1C">
      <w:pPr>
        <w:numPr>
          <w:ilvl w:val="2"/>
          <w:numId w:val="9"/>
        </w:numPr>
        <w:tabs>
          <w:tab w:val="num" w:pos="1968"/>
        </w:tabs>
        <w:autoSpaceDE w:val="0"/>
        <w:autoSpaceDN w:val="0"/>
        <w:adjustRightInd w:val="0"/>
        <w:spacing w:after="0" w:line="240" w:lineRule="auto"/>
        <w:ind w:left="1992" w:hanging="864"/>
        <w:jc w:val="both"/>
        <w:rPr>
          <w:rFonts w:ascii="Calibri" w:eastAsia="Calibri" w:hAnsi="Calibri" w:cs="TimesNewRomanPSMT"/>
          <w:color w:val="000000"/>
        </w:rPr>
      </w:pPr>
      <w:r w:rsidRPr="00907D1C">
        <w:rPr>
          <w:rFonts w:ascii="Calibri" w:eastAsia="Calibri" w:hAnsi="Calibri" w:cs="TimesNewRomanPSMT"/>
          <w:color w:val="000000"/>
        </w:rPr>
        <w:t>Nākamie spēlētāji izvēlas akmeni kombinācijas izspēlei un izdara pirmo metienu, balstoties uz noteikto rotācijas kārtību.</w:t>
      </w:r>
    </w:p>
    <w:p w:rsidR="00907D1C" w:rsidRPr="00907D1C" w:rsidRDefault="00907D1C" w:rsidP="00907D1C">
      <w:pPr>
        <w:numPr>
          <w:ilvl w:val="2"/>
          <w:numId w:val="9"/>
        </w:numPr>
        <w:tabs>
          <w:tab w:val="num" w:pos="1968"/>
        </w:tabs>
        <w:autoSpaceDE w:val="0"/>
        <w:autoSpaceDN w:val="0"/>
        <w:adjustRightInd w:val="0"/>
        <w:spacing w:after="0" w:line="240" w:lineRule="auto"/>
        <w:ind w:left="1992" w:hanging="864"/>
        <w:jc w:val="both"/>
        <w:rPr>
          <w:rFonts w:ascii="Calibri" w:eastAsia="Calibri" w:hAnsi="Calibri" w:cs="TimesNewRomanPSMT"/>
          <w:color w:val="000000"/>
        </w:rPr>
      </w:pPr>
      <w:r w:rsidRPr="00907D1C">
        <w:rPr>
          <w:rFonts w:ascii="Calibri" w:eastAsia="Calibri" w:hAnsi="Calibri" w:cs="TimesNewRomanPSMT"/>
          <w:color w:val="000000"/>
        </w:rPr>
        <w:t>Katram spēlētājam vienas kombinācijas ietvaros ir tiesības izdarīt divus metienus.</w:t>
      </w:r>
    </w:p>
    <w:p w:rsidR="00907D1C" w:rsidRPr="00907D1C" w:rsidRDefault="00907D1C" w:rsidP="00907D1C">
      <w:pPr>
        <w:numPr>
          <w:ilvl w:val="2"/>
          <w:numId w:val="9"/>
        </w:numPr>
        <w:tabs>
          <w:tab w:val="num" w:pos="1968"/>
        </w:tabs>
        <w:autoSpaceDE w:val="0"/>
        <w:autoSpaceDN w:val="0"/>
        <w:adjustRightInd w:val="0"/>
        <w:spacing w:after="0" w:line="240" w:lineRule="auto"/>
        <w:ind w:left="1992" w:hanging="864"/>
        <w:jc w:val="both"/>
        <w:rPr>
          <w:rFonts w:ascii="Calibri" w:eastAsia="Calibri" w:hAnsi="Calibri" w:cs="TimesNewRomanPSMT"/>
          <w:color w:val="000000"/>
        </w:rPr>
      </w:pPr>
      <w:r w:rsidRPr="00907D1C">
        <w:rPr>
          <w:rFonts w:ascii="Calibri" w:eastAsia="Calibri" w:hAnsi="Calibri" w:cs="TimesNewRomanPSMT"/>
          <w:color w:val="000000"/>
        </w:rPr>
        <w:lastRenderedPageBreak/>
        <w:t>Izvēlēto akmeni vienas kombinācijas ietvaros nedrīkst nomainīt pret citu, izņemot gadījumus, ja tas ir mehāniski bojāts, un nomaiņai piekrīt tiesnesis.</w:t>
      </w:r>
    </w:p>
    <w:p w:rsidR="00907D1C" w:rsidRPr="00907D1C" w:rsidRDefault="00907D1C" w:rsidP="00907D1C">
      <w:pPr>
        <w:numPr>
          <w:ilvl w:val="2"/>
          <w:numId w:val="9"/>
        </w:numPr>
        <w:tabs>
          <w:tab w:val="num" w:pos="1968"/>
        </w:tabs>
        <w:autoSpaceDE w:val="0"/>
        <w:autoSpaceDN w:val="0"/>
        <w:adjustRightInd w:val="0"/>
        <w:spacing w:after="0" w:line="240" w:lineRule="auto"/>
        <w:ind w:left="1992" w:hanging="864"/>
        <w:jc w:val="both"/>
        <w:rPr>
          <w:rFonts w:ascii="Calibri" w:eastAsia="Calibri" w:hAnsi="Calibri" w:cs="TimesNewRomanPSMT"/>
          <w:color w:val="000000"/>
        </w:rPr>
      </w:pPr>
      <w:r w:rsidRPr="00907D1C">
        <w:rPr>
          <w:rFonts w:ascii="Calibri" w:eastAsia="Calibri" w:hAnsi="Calibri" w:cs="TimesNewRomanPSMT"/>
          <w:color w:val="000000"/>
        </w:rPr>
        <w:t>Pēc pirmā vai otrā metiena izdarīšanas (izmestais akmens ir apstājies vai šķērsojis laukuma robežas) tiesnesis sakārto kombinācijas sākotnējo pozīciju un ar vizuālu zīmi (pacelta roka) dod atļauju nākamajam spēlētājam izdarīt metienu.</w:t>
      </w:r>
    </w:p>
    <w:p w:rsidR="00907D1C" w:rsidRPr="00907D1C" w:rsidRDefault="00907D1C" w:rsidP="00907D1C">
      <w:pPr>
        <w:numPr>
          <w:ilvl w:val="2"/>
          <w:numId w:val="9"/>
        </w:numPr>
        <w:tabs>
          <w:tab w:val="num" w:pos="1968"/>
        </w:tabs>
        <w:autoSpaceDE w:val="0"/>
        <w:autoSpaceDN w:val="0"/>
        <w:adjustRightInd w:val="0"/>
        <w:spacing w:after="0" w:line="240" w:lineRule="auto"/>
        <w:ind w:left="1992" w:hanging="864"/>
        <w:jc w:val="both"/>
        <w:rPr>
          <w:rFonts w:ascii="Calibri" w:eastAsia="Calibri" w:hAnsi="Calibri" w:cs="TimesNewRomanPSMT"/>
          <w:color w:val="000000"/>
        </w:rPr>
      </w:pPr>
      <w:r w:rsidRPr="00907D1C">
        <w:rPr>
          <w:rFonts w:ascii="Calibri" w:eastAsia="Calibri" w:hAnsi="Calibri" w:cs="TimesNewRomanPSMT"/>
          <w:color w:val="000000"/>
        </w:rPr>
        <w:t>Gadījumā, ja spēlētājs izdara metienu pirms tiesnesis ir devis vizuālo zīmi (paceltu roku) vai nav izdarījis metienu 1 minūtes laikā no vizuālās zīmes izdarīšanas, tad tiesnesis izsaka brīdinājumu. Ja vienas sesijas laikā viens spēlētājs saņem 2 brīdinājumus, tad kombinācijai, kuras izspēles laikā tika saņemts otrais brīdinājums tiek ieskaitīts rezultāts „0”.</w:t>
      </w:r>
    </w:p>
    <w:p w:rsidR="00907D1C" w:rsidRPr="00907D1C" w:rsidRDefault="00907D1C" w:rsidP="00907D1C">
      <w:pPr>
        <w:numPr>
          <w:ilvl w:val="2"/>
          <w:numId w:val="9"/>
        </w:numPr>
        <w:tabs>
          <w:tab w:val="num" w:pos="1992"/>
        </w:tabs>
        <w:autoSpaceDE w:val="0"/>
        <w:autoSpaceDN w:val="0"/>
        <w:adjustRightInd w:val="0"/>
        <w:spacing w:after="0" w:line="240" w:lineRule="auto"/>
        <w:ind w:left="2016" w:hanging="888"/>
        <w:jc w:val="both"/>
        <w:rPr>
          <w:rFonts w:ascii="Calibri" w:eastAsia="Calibri" w:hAnsi="Calibri" w:cs="TimesNewRomanPSMT"/>
          <w:color w:val="000000"/>
        </w:rPr>
      </w:pPr>
      <w:r w:rsidRPr="00907D1C">
        <w:rPr>
          <w:rFonts w:ascii="Calibri" w:eastAsia="Calibri" w:hAnsi="Calibri" w:cs="TimesNewRomanPSMT"/>
          <w:color w:val="000000"/>
        </w:rPr>
        <w:t xml:space="preserve">Gan pirmā, gan otrā metiena laikā spēlētājiem, kuri neizpilda metienu, jāatrodas aiz </w:t>
      </w:r>
      <w:r w:rsidRPr="00907D1C">
        <w:rPr>
          <w:rFonts w:ascii="Calibri" w:eastAsia="Calibri" w:hAnsi="Calibri" w:cs="TimesNewRomanPSMT"/>
          <w:caps/>
          <w:color w:val="000000"/>
        </w:rPr>
        <w:t>End Line</w:t>
      </w:r>
      <w:r w:rsidRPr="00907D1C">
        <w:rPr>
          <w:rFonts w:ascii="Calibri" w:eastAsia="Calibri" w:hAnsi="Calibri" w:cs="TimesNewRomanPSMT"/>
          <w:color w:val="000000"/>
        </w:rPr>
        <w:t xml:space="preserve"> vai starp </w:t>
      </w:r>
      <w:r w:rsidRPr="00907D1C">
        <w:rPr>
          <w:rFonts w:ascii="Calibri" w:eastAsia="Calibri" w:hAnsi="Calibri" w:cs="TimesNewRomanPSMT"/>
          <w:caps/>
          <w:color w:val="000000"/>
        </w:rPr>
        <w:t>Hog line</w:t>
      </w:r>
      <w:r w:rsidRPr="00907D1C">
        <w:rPr>
          <w:rFonts w:ascii="Calibri" w:eastAsia="Calibri" w:hAnsi="Calibri" w:cs="TimesNewRomanPSMT"/>
          <w:color w:val="000000"/>
        </w:rPr>
        <w:t xml:space="preserve">. </w:t>
      </w:r>
    </w:p>
    <w:p w:rsidR="00907D1C" w:rsidRPr="00907D1C" w:rsidRDefault="00907D1C" w:rsidP="00907D1C">
      <w:pPr>
        <w:numPr>
          <w:ilvl w:val="2"/>
          <w:numId w:val="9"/>
        </w:numPr>
        <w:tabs>
          <w:tab w:val="num" w:pos="1992"/>
        </w:tabs>
        <w:autoSpaceDE w:val="0"/>
        <w:autoSpaceDN w:val="0"/>
        <w:adjustRightInd w:val="0"/>
        <w:spacing w:after="0" w:line="240" w:lineRule="auto"/>
        <w:ind w:left="2016" w:hanging="888"/>
        <w:jc w:val="both"/>
        <w:rPr>
          <w:rFonts w:ascii="Calibri" w:eastAsia="Calibri" w:hAnsi="Calibri" w:cs="TimesNewRomanPSMT"/>
          <w:color w:val="000000"/>
        </w:rPr>
      </w:pPr>
      <w:r w:rsidRPr="00907D1C">
        <w:rPr>
          <w:rFonts w:ascii="Calibri" w:eastAsia="Calibri" w:hAnsi="Calibri" w:cs="TimesNewRomanPSMT"/>
          <w:color w:val="000000"/>
        </w:rPr>
        <w:t>Pēc pirmā vai otrā metiena izdarīšanas spēlētājs gar laukuma malu atgriežas (kopā ar savu akmeni) aiz tuvākās Gala līnijas, netraucējot tiesnesim un pārējiem spēlētājiem.</w:t>
      </w:r>
    </w:p>
    <w:p w:rsidR="00907D1C" w:rsidRPr="00907D1C" w:rsidRDefault="00907D1C" w:rsidP="00907D1C">
      <w:pPr>
        <w:numPr>
          <w:ilvl w:val="2"/>
          <w:numId w:val="9"/>
        </w:numPr>
        <w:tabs>
          <w:tab w:val="num" w:pos="1992"/>
        </w:tabs>
        <w:autoSpaceDE w:val="0"/>
        <w:autoSpaceDN w:val="0"/>
        <w:adjustRightInd w:val="0"/>
        <w:spacing w:after="0" w:line="240" w:lineRule="auto"/>
        <w:ind w:left="2016" w:hanging="888"/>
        <w:jc w:val="both"/>
        <w:rPr>
          <w:rFonts w:ascii="Calibri" w:eastAsia="Calibri" w:hAnsi="Calibri" w:cs="TimesNewRomanPSMT"/>
          <w:color w:val="000000"/>
        </w:rPr>
      </w:pPr>
      <w:r w:rsidRPr="00907D1C">
        <w:rPr>
          <w:rFonts w:ascii="Calibri" w:eastAsia="Calibri" w:hAnsi="Calibri" w:cs="TimesNewRomanPSMT"/>
          <w:color w:val="000000"/>
        </w:rPr>
        <w:t>Spēlētājam, gan pirmā, gan otrā metiena laikā, gan punktu skaitīšanas brīdī aizliegts šķērsot tālāko Hog līniju, aiz kuras drīkst atrasties tikai tiesnesis.</w:t>
      </w:r>
    </w:p>
    <w:p w:rsidR="00907D1C" w:rsidRPr="00907D1C" w:rsidRDefault="00907D1C" w:rsidP="00907D1C">
      <w:pPr>
        <w:numPr>
          <w:ilvl w:val="2"/>
          <w:numId w:val="9"/>
        </w:numPr>
        <w:tabs>
          <w:tab w:val="num" w:pos="1992"/>
        </w:tabs>
        <w:autoSpaceDE w:val="0"/>
        <w:autoSpaceDN w:val="0"/>
        <w:adjustRightInd w:val="0"/>
        <w:spacing w:after="0" w:line="240" w:lineRule="auto"/>
        <w:ind w:left="2016" w:hanging="888"/>
        <w:jc w:val="both"/>
        <w:rPr>
          <w:rFonts w:ascii="Calibri" w:eastAsia="Calibri" w:hAnsi="Calibri" w:cs="TimesNewRomanPSMT"/>
          <w:color w:val="000000"/>
        </w:rPr>
      </w:pPr>
      <w:r w:rsidRPr="00907D1C">
        <w:rPr>
          <w:rFonts w:ascii="Calibri" w:eastAsia="Calibri" w:hAnsi="Calibri" w:cs="TimesNewRomanPSMT"/>
          <w:color w:val="000000"/>
        </w:rPr>
        <w:t>Pēc pirmā metiena veikšanas (5 minūšu limits) tiesnesis paziņo par otrā metiena uzsākšanu.</w:t>
      </w:r>
    </w:p>
    <w:p w:rsidR="00907D1C" w:rsidRPr="00907D1C" w:rsidRDefault="00907D1C" w:rsidP="00907D1C">
      <w:pPr>
        <w:numPr>
          <w:ilvl w:val="2"/>
          <w:numId w:val="9"/>
        </w:numPr>
        <w:tabs>
          <w:tab w:val="num" w:pos="1992"/>
        </w:tabs>
        <w:autoSpaceDE w:val="0"/>
        <w:autoSpaceDN w:val="0"/>
        <w:adjustRightInd w:val="0"/>
        <w:spacing w:after="0" w:line="240" w:lineRule="auto"/>
        <w:ind w:left="2016" w:hanging="888"/>
        <w:jc w:val="both"/>
        <w:rPr>
          <w:rFonts w:ascii="Calibri" w:eastAsia="Calibri" w:hAnsi="Calibri" w:cs="TimesNewRomanPSMT"/>
          <w:color w:val="000000"/>
        </w:rPr>
      </w:pPr>
      <w:r w:rsidRPr="00907D1C">
        <w:rPr>
          <w:rFonts w:ascii="Calibri" w:eastAsia="Calibri" w:hAnsi="Calibri" w:cs="TimesNewRomanPSMT"/>
          <w:color w:val="000000"/>
        </w:rPr>
        <w:t>Katrs spēlētājs, noteiktās rotācijas secībā, izdara otro metienu vienas minūtes laikā. Laika ņemšana notiek sākot ar brīdi, kad tiesnesis dod vizuālo zīmi (paceltu roku), līdz brīdim, kad akmens ir apstājies vai šķērsojis laukuma robežas.</w:t>
      </w:r>
    </w:p>
    <w:p w:rsidR="00907D1C" w:rsidRPr="00907D1C" w:rsidRDefault="00907D1C" w:rsidP="00907D1C">
      <w:pPr>
        <w:numPr>
          <w:ilvl w:val="2"/>
          <w:numId w:val="9"/>
        </w:numPr>
        <w:tabs>
          <w:tab w:val="num" w:pos="1992"/>
        </w:tabs>
        <w:autoSpaceDE w:val="0"/>
        <w:autoSpaceDN w:val="0"/>
        <w:adjustRightInd w:val="0"/>
        <w:spacing w:after="0" w:line="240" w:lineRule="auto"/>
        <w:ind w:left="2016" w:hanging="888"/>
        <w:jc w:val="both"/>
        <w:rPr>
          <w:rFonts w:ascii="Calibri" w:eastAsia="Calibri" w:hAnsi="Calibri" w:cs="TimesNewRomanPSMT"/>
          <w:color w:val="000000"/>
        </w:rPr>
      </w:pPr>
      <w:r w:rsidRPr="00907D1C">
        <w:rPr>
          <w:rFonts w:ascii="Calibri" w:eastAsia="Calibri" w:hAnsi="Calibri" w:cs="TimesNewRomanPSMT"/>
          <w:color w:val="000000"/>
        </w:rPr>
        <w:t>Gadījumā ja ieskaites metiens netiek izdarīts 1 minūtes laikā, kombinācijai tiek ieskaitīts rezultāts „0”.</w:t>
      </w:r>
    </w:p>
    <w:p w:rsidR="00907D1C" w:rsidRPr="00907D1C" w:rsidRDefault="00907D1C" w:rsidP="00907D1C">
      <w:pPr>
        <w:numPr>
          <w:ilvl w:val="1"/>
          <w:numId w:val="9"/>
        </w:numPr>
        <w:tabs>
          <w:tab w:val="num" w:pos="1104"/>
        </w:tabs>
        <w:autoSpaceDE w:val="0"/>
        <w:autoSpaceDN w:val="0"/>
        <w:adjustRightInd w:val="0"/>
        <w:spacing w:after="0" w:line="240" w:lineRule="auto"/>
        <w:ind w:left="1128" w:hanging="600"/>
        <w:jc w:val="both"/>
        <w:rPr>
          <w:rFonts w:ascii="Calibri" w:eastAsia="Calibri" w:hAnsi="Calibri" w:cs="TimesNewRomanPS-BoldMT"/>
          <w:b/>
          <w:bCs/>
          <w:color w:val="000000"/>
        </w:rPr>
      </w:pPr>
      <w:r w:rsidRPr="00907D1C">
        <w:rPr>
          <w:rFonts w:ascii="Calibri" w:eastAsia="Calibri" w:hAnsi="Calibri" w:cs="TimesNewRomanPS-BoldMT"/>
          <w:b/>
          <w:bCs/>
          <w:color w:val="000000"/>
        </w:rPr>
        <w:t>Punktu skaitīšana</w:t>
      </w:r>
    </w:p>
    <w:p w:rsidR="00907D1C" w:rsidRPr="00907D1C" w:rsidRDefault="00907D1C" w:rsidP="00907D1C">
      <w:pPr>
        <w:numPr>
          <w:ilvl w:val="2"/>
          <w:numId w:val="9"/>
        </w:numPr>
        <w:tabs>
          <w:tab w:val="num" w:pos="1992"/>
        </w:tabs>
        <w:autoSpaceDE w:val="0"/>
        <w:autoSpaceDN w:val="0"/>
        <w:adjustRightInd w:val="0"/>
        <w:spacing w:after="0" w:line="240" w:lineRule="auto"/>
        <w:ind w:left="2016" w:hanging="888"/>
        <w:jc w:val="both"/>
        <w:rPr>
          <w:rFonts w:ascii="Calibri" w:eastAsia="Calibri" w:hAnsi="Calibri" w:cs="TimesNewRomanPSMT"/>
          <w:color w:val="000000"/>
        </w:rPr>
      </w:pPr>
      <w:r w:rsidRPr="00907D1C">
        <w:rPr>
          <w:rFonts w:ascii="Calibri" w:eastAsia="Calibri" w:hAnsi="Calibri" w:cs="TimesNewRomanPSMT"/>
          <w:color w:val="000000"/>
        </w:rPr>
        <w:t>Pēc katra metiena tiesnesis dod metiena novērtējumu ballēs, robežās no 0 līdz 5.</w:t>
      </w:r>
    </w:p>
    <w:p w:rsidR="00907D1C" w:rsidRPr="00907D1C" w:rsidRDefault="00907D1C" w:rsidP="00907D1C">
      <w:pPr>
        <w:numPr>
          <w:ilvl w:val="2"/>
          <w:numId w:val="9"/>
        </w:numPr>
        <w:tabs>
          <w:tab w:val="num" w:pos="1992"/>
        </w:tabs>
        <w:autoSpaceDE w:val="0"/>
        <w:autoSpaceDN w:val="0"/>
        <w:adjustRightInd w:val="0"/>
        <w:spacing w:after="0" w:line="240" w:lineRule="auto"/>
        <w:ind w:left="2016" w:hanging="888"/>
        <w:jc w:val="both"/>
        <w:rPr>
          <w:rFonts w:ascii="Calibri" w:eastAsia="Calibri" w:hAnsi="Calibri" w:cs="TimesNewRomanPSMT"/>
          <w:color w:val="000000"/>
        </w:rPr>
      </w:pPr>
      <w:r w:rsidRPr="00907D1C">
        <w:rPr>
          <w:rFonts w:ascii="Calibri" w:eastAsia="Calibri" w:hAnsi="Calibri" w:cs="TimesNewRomanPSMT"/>
          <w:color w:val="000000"/>
        </w:rPr>
        <w:t>Kērlinga spēles laukums tiek sadalīts zonās (skatīt pielikumu nr.</w:t>
      </w:r>
      <w:r w:rsidRPr="00907D1C">
        <w:rPr>
          <w:rFonts w:ascii="Calibri" w:eastAsia="Calibri" w:hAnsi="Calibri" w:cs="TimesNewRomanPSMT"/>
        </w:rPr>
        <w:t>1</w:t>
      </w:r>
      <w:r w:rsidRPr="00907D1C">
        <w:rPr>
          <w:rFonts w:ascii="Calibri" w:eastAsia="Calibri" w:hAnsi="Calibri" w:cs="TimesNewRomanPSMT"/>
          <w:color w:val="000000"/>
        </w:rPr>
        <w:t>).</w:t>
      </w:r>
    </w:p>
    <w:p w:rsidR="00907D1C" w:rsidRPr="00907D1C" w:rsidRDefault="00907D1C" w:rsidP="00907D1C">
      <w:pPr>
        <w:numPr>
          <w:ilvl w:val="2"/>
          <w:numId w:val="9"/>
        </w:numPr>
        <w:tabs>
          <w:tab w:val="num" w:pos="1992"/>
        </w:tabs>
        <w:autoSpaceDE w:val="0"/>
        <w:autoSpaceDN w:val="0"/>
        <w:adjustRightInd w:val="0"/>
        <w:spacing w:after="0" w:line="240" w:lineRule="auto"/>
        <w:ind w:left="2016" w:hanging="888"/>
        <w:jc w:val="both"/>
        <w:rPr>
          <w:rFonts w:ascii="Calibri" w:eastAsia="Calibri" w:hAnsi="Calibri" w:cs="TimesNewRomanPSMT"/>
          <w:color w:val="000000"/>
        </w:rPr>
      </w:pPr>
      <w:r w:rsidRPr="00907D1C">
        <w:rPr>
          <w:rFonts w:ascii="Calibri" w:eastAsia="Calibri" w:hAnsi="Calibri" w:cs="TimesNewRomanPSMT"/>
          <w:color w:val="000000"/>
        </w:rPr>
        <w:t>Novērtējums katram metienam tiek dots vērtējot kombinācijas (skatīt pielikumu nr.</w:t>
      </w:r>
      <w:r w:rsidRPr="00907D1C">
        <w:rPr>
          <w:rFonts w:ascii="Calibri" w:eastAsia="Calibri" w:hAnsi="Calibri" w:cs="TimesNewRomanPSMT"/>
        </w:rPr>
        <w:t>2</w:t>
      </w:r>
      <w:r w:rsidRPr="00907D1C">
        <w:rPr>
          <w:rFonts w:ascii="Calibri" w:eastAsia="Calibri" w:hAnsi="Calibri" w:cs="TimesNewRomanPSMT"/>
          <w:color w:val="000000"/>
        </w:rPr>
        <w:t>) uzdevuma izpildi (ir izpildīts vai nē) un zonu, kur apstājies mestais akmens.</w:t>
      </w:r>
    </w:p>
    <w:p w:rsidR="00907D1C" w:rsidRPr="00907D1C" w:rsidRDefault="00907D1C" w:rsidP="00907D1C">
      <w:pPr>
        <w:numPr>
          <w:ilvl w:val="2"/>
          <w:numId w:val="9"/>
        </w:numPr>
        <w:tabs>
          <w:tab w:val="num" w:pos="1992"/>
        </w:tabs>
        <w:autoSpaceDE w:val="0"/>
        <w:autoSpaceDN w:val="0"/>
        <w:adjustRightInd w:val="0"/>
        <w:spacing w:after="0" w:line="240" w:lineRule="auto"/>
        <w:ind w:left="2016" w:hanging="888"/>
        <w:jc w:val="both"/>
        <w:rPr>
          <w:rFonts w:ascii="Calibri" w:eastAsia="Calibri" w:hAnsi="Calibri" w:cs="TimesNewRomanPSMT"/>
          <w:color w:val="000000"/>
        </w:rPr>
      </w:pPr>
      <w:r w:rsidRPr="00907D1C">
        <w:rPr>
          <w:rFonts w:ascii="Calibri" w:eastAsia="Calibri" w:hAnsi="Calibri" w:cs="TimesNewRomanPSMT"/>
          <w:color w:val="000000"/>
        </w:rPr>
        <w:t>Kad mestais akmens apstājies, tiesnesis ar acumēra palīdzību (mērinstrumenti izmantoti netiek) nosaka metiena novērtējumu un ar uzskates līdzekļu palīdzību (numurētas no 0-5 tabelītes) norāda novērtējumu spēlētājiem un skatītājiem.</w:t>
      </w:r>
    </w:p>
    <w:p w:rsidR="00907D1C" w:rsidRPr="00907D1C" w:rsidRDefault="00907D1C" w:rsidP="00907D1C">
      <w:pPr>
        <w:numPr>
          <w:ilvl w:val="2"/>
          <w:numId w:val="9"/>
        </w:numPr>
        <w:tabs>
          <w:tab w:val="num" w:pos="1992"/>
        </w:tabs>
        <w:autoSpaceDE w:val="0"/>
        <w:autoSpaceDN w:val="0"/>
        <w:adjustRightInd w:val="0"/>
        <w:spacing w:after="0" w:line="240" w:lineRule="auto"/>
        <w:ind w:left="2016" w:hanging="888"/>
        <w:jc w:val="both"/>
        <w:rPr>
          <w:rFonts w:ascii="Calibri" w:eastAsia="Calibri" w:hAnsi="Calibri" w:cs="TimesNewRomanPSMT"/>
          <w:color w:val="000000"/>
        </w:rPr>
      </w:pPr>
      <w:r w:rsidRPr="00907D1C">
        <w:rPr>
          <w:rFonts w:ascii="Calibri" w:eastAsia="Calibri" w:hAnsi="Calibri" w:cs="TimesNewRomanPSMT"/>
          <w:color w:val="000000"/>
        </w:rPr>
        <w:t>Gadījumos, ja netiek izpildīts kombinācijas uzdevums, tiek piešķirts novērtējums „0”.</w:t>
      </w:r>
    </w:p>
    <w:p w:rsidR="00907D1C" w:rsidRPr="00907D1C" w:rsidRDefault="00907D1C" w:rsidP="00907D1C">
      <w:pPr>
        <w:numPr>
          <w:ilvl w:val="2"/>
          <w:numId w:val="9"/>
        </w:numPr>
        <w:tabs>
          <w:tab w:val="num" w:pos="1992"/>
        </w:tabs>
        <w:autoSpaceDE w:val="0"/>
        <w:autoSpaceDN w:val="0"/>
        <w:adjustRightInd w:val="0"/>
        <w:spacing w:after="0" w:line="240" w:lineRule="auto"/>
        <w:ind w:left="2016" w:hanging="888"/>
        <w:jc w:val="both"/>
        <w:rPr>
          <w:rFonts w:ascii="Calibri" w:eastAsia="Calibri" w:hAnsi="Calibri" w:cs="TimesNewRomanPSMT"/>
          <w:color w:val="000000"/>
        </w:rPr>
      </w:pPr>
      <w:r w:rsidRPr="00907D1C">
        <w:rPr>
          <w:rFonts w:ascii="Calibri" w:eastAsia="Calibri" w:hAnsi="Calibri" w:cs="TimesNewRomanPSMT"/>
          <w:color w:val="000000"/>
        </w:rPr>
        <w:t>Gadījumos, ja akmens tikai pieskaras zonai ar augstāku novērtējumu, tad tiek ieskaitīts augstākais novērtējums.</w:t>
      </w:r>
    </w:p>
    <w:p w:rsidR="00907D1C" w:rsidRPr="00907D1C" w:rsidRDefault="00907D1C" w:rsidP="00907D1C">
      <w:pPr>
        <w:numPr>
          <w:ilvl w:val="2"/>
          <w:numId w:val="9"/>
        </w:numPr>
        <w:tabs>
          <w:tab w:val="num" w:pos="1992"/>
        </w:tabs>
        <w:autoSpaceDE w:val="0"/>
        <w:autoSpaceDN w:val="0"/>
        <w:adjustRightInd w:val="0"/>
        <w:spacing w:after="0" w:line="240" w:lineRule="auto"/>
        <w:ind w:left="2016" w:hanging="888"/>
        <w:jc w:val="both"/>
        <w:rPr>
          <w:rFonts w:ascii="Calibri" w:eastAsia="Calibri" w:hAnsi="Calibri" w:cs="TimesNewRomanPSMT"/>
          <w:color w:val="000000"/>
        </w:rPr>
      </w:pPr>
      <w:r w:rsidRPr="00907D1C">
        <w:rPr>
          <w:rFonts w:ascii="Calibri" w:eastAsia="Calibri" w:hAnsi="Calibri" w:cs="TimesNewRomanPSMT"/>
          <w:color w:val="000000"/>
        </w:rPr>
        <w:t>Katrai kombinācijai tiek piešķirts labākais novērtējums no pirmā un otrā metiena.</w:t>
      </w:r>
    </w:p>
    <w:p w:rsidR="00907D1C" w:rsidRPr="00907D1C" w:rsidRDefault="00907D1C" w:rsidP="00907D1C">
      <w:pPr>
        <w:numPr>
          <w:ilvl w:val="1"/>
          <w:numId w:val="9"/>
        </w:numPr>
        <w:tabs>
          <w:tab w:val="num" w:pos="1104"/>
        </w:tabs>
        <w:autoSpaceDE w:val="0"/>
        <w:autoSpaceDN w:val="0"/>
        <w:adjustRightInd w:val="0"/>
        <w:spacing w:after="0" w:line="240" w:lineRule="auto"/>
        <w:ind w:left="1128" w:hanging="600"/>
        <w:jc w:val="both"/>
        <w:rPr>
          <w:rFonts w:ascii="Calibri" w:eastAsia="Calibri" w:hAnsi="Calibri" w:cs="TimesNewRomanPS-BoldMT"/>
          <w:b/>
          <w:bCs/>
          <w:color w:val="000000"/>
        </w:rPr>
      </w:pPr>
      <w:r w:rsidRPr="00907D1C">
        <w:rPr>
          <w:rFonts w:ascii="Calibri" w:eastAsia="Calibri" w:hAnsi="Calibri" w:cs="TimesNewRomanPS-BoldMT"/>
          <w:b/>
          <w:bCs/>
          <w:color w:val="000000"/>
        </w:rPr>
        <w:t>Uzvarētāja noteikšana</w:t>
      </w:r>
    </w:p>
    <w:p w:rsidR="00907D1C" w:rsidRPr="00907D1C" w:rsidRDefault="00907D1C" w:rsidP="00907D1C">
      <w:pPr>
        <w:numPr>
          <w:ilvl w:val="2"/>
          <w:numId w:val="9"/>
        </w:numPr>
        <w:tabs>
          <w:tab w:val="num" w:pos="1992"/>
        </w:tabs>
        <w:autoSpaceDE w:val="0"/>
        <w:autoSpaceDN w:val="0"/>
        <w:adjustRightInd w:val="0"/>
        <w:spacing w:after="0" w:line="240" w:lineRule="auto"/>
        <w:ind w:left="1992" w:hanging="864"/>
        <w:jc w:val="both"/>
        <w:rPr>
          <w:rFonts w:ascii="Calibri" w:eastAsia="Calibri" w:hAnsi="Calibri" w:cs="TimesNewRomanPSMT"/>
          <w:color w:val="000000"/>
        </w:rPr>
      </w:pPr>
      <w:r w:rsidRPr="00907D1C">
        <w:rPr>
          <w:rFonts w:ascii="Calibri" w:eastAsia="Calibri" w:hAnsi="Calibri" w:cs="TimesNewRomanPSMT"/>
          <w:color w:val="000000"/>
        </w:rPr>
        <w:t>Čempionāta finālkārtai kvalificējas 6 (seši) labākie spēlētāji vīriešu konkurencē un 6 (sešas) labākās spēlētājas sieviešu konkurencē pēc kvalifikācijas kārtas rezultātiem.</w:t>
      </w:r>
    </w:p>
    <w:p w:rsidR="00907D1C" w:rsidRPr="00907D1C" w:rsidRDefault="00907D1C" w:rsidP="00907D1C">
      <w:pPr>
        <w:numPr>
          <w:ilvl w:val="2"/>
          <w:numId w:val="9"/>
        </w:numPr>
        <w:tabs>
          <w:tab w:val="num" w:pos="1992"/>
        </w:tabs>
        <w:autoSpaceDE w:val="0"/>
        <w:autoSpaceDN w:val="0"/>
        <w:adjustRightInd w:val="0"/>
        <w:spacing w:after="0" w:line="240" w:lineRule="auto"/>
        <w:ind w:left="1992" w:hanging="864"/>
        <w:jc w:val="both"/>
        <w:rPr>
          <w:rFonts w:ascii="Calibri" w:eastAsia="Calibri" w:hAnsi="Calibri" w:cs="TimesNewRomanPSMT"/>
          <w:color w:val="000000"/>
        </w:rPr>
      </w:pPr>
      <w:r w:rsidRPr="00907D1C">
        <w:rPr>
          <w:rFonts w:ascii="Calibri" w:eastAsia="Calibri" w:hAnsi="Calibri" w:cs="TimesNewRomanPSMT"/>
          <w:color w:val="000000"/>
        </w:rPr>
        <w:lastRenderedPageBreak/>
        <w:t>Finālkārtā un kvalifikācijas laikā sasniegto novērtējumu kopsummu summē un visvairāk punktu saņēmušais spēlētājs tiek pasludināts par uzvarētāju.</w:t>
      </w:r>
    </w:p>
    <w:p w:rsidR="00907D1C" w:rsidRPr="00907D1C" w:rsidRDefault="00907D1C" w:rsidP="00907D1C">
      <w:pPr>
        <w:numPr>
          <w:ilvl w:val="2"/>
          <w:numId w:val="9"/>
        </w:numPr>
        <w:tabs>
          <w:tab w:val="num" w:pos="1992"/>
        </w:tabs>
        <w:autoSpaceDE w:val="0"/>
        <w:autoSpaceDN w:val="0"/>
        <w:adjustRightInd w:val="0"/>
        <w:spacing w:after="0" w:line="240" w:lineRule="auto"/>
        <w:ind w:left="1992" w:hanging="864"/>
        <w:jc w:val="both"/>
        <w:rPr>
          <w:rFonts w:ascii="Calibri" w:eastAsia="Calibri" w:hAnsi="Calibri" w:cs="TimesNewRomanPSMT"/>
          <w:color w:val="000000"/>
        </w:rPr>
      </w:pPr>
      <w:r w:rsidRPr="00907D1C">
        <w:rPr>
          <w:rFonts w:ascii="Calibri" w:eastAsia="Calibri" w:hAnsi="Calibri" w:cs="TimesNewRomanPSMT"/>
          <w:color w:val="000000"/>
        </w:rPr>
        <w:t>Vienādu punktu skaita gadījumā labāko spēlētāju nosaka pēc labākās summas kombinācijai nr.6, ja gadījumā arī šis rādītājs ir vienāds, tad labāko spēlētāju nosaka pēc Kombinācijas nr.5 summas utt. Ja gadījumā visu kombināciju summas ir vienādas, spēlētājiem tiek piešķirtas vienādas vietas.</w:t>
      </w:r>
    </w:p>
    <w:p w:rsidR="00907D1C" w:rsidRPr="00907D1C" w:rsidRDefault="00907D1C" w:rsidP="00907D1C">
      <w:pPr>
        <w:numPr>
          <w:ilvl w:val="1"/>
          <w:numId w:val="9"/>
        </w:numPr>
        <w:tabs>
          <w:tab w:val="num" w:pos="1104"/>
        </w:tabs>
        <w:autoSpaceDE w:val="0"/>
        <w:autoSpaceDN w:val="0"/>
        <w:adjustRightInd w:val="0"/>
        <w:spacing w:after="0" w:line="240" w:lineRule="auto"/>
        <w:ind w:left="1128" w:hanging="624"/>
        <w:jc w:val="both"/>
        <w:rPr>
          <w:rFonts w:ascii="Calibri" w:eastAsia="Calibri" w:hAnsi="Calibri" w:cs="TimesNewRomanPS-BoldMT"/>
          <w:b/>
          <w:bCs/>
          <w:color w:val="000000"/>
        </w:rPr>
      </w:pPr>
      <w:r w:rsidRPr="00907D1C">
        <w:rPr>
          <w:rFonts w:ascii="Calibri" w:eastAsia="Calibri" w:hAnsi="Calibri" w:cs="TimesNewRomanPS-BoldMT"/>
          <w:b/>
          <w:bCs/>
          <w:color w:val="000000"/>
        </w:rPr>
        <w:t>Ledus slaucīšana ar mērķi ietekmēt akmens slīdēšanas ceļu</w:t>
      </w:r>
    </w:p>
    <w:p w:rsidR="00907D1C" w:rsidRPr="00907D1C" w:rsidRDefault="00907D1C" w:rsidP="00907D1C">
      <w:pPr>
        <w:autoSpaceDE w:val="0"/>
        <w:autoSpaceDN w:val="0"/>
        <w:adjustRightInd w:val="0"/>
        <w:jc w:val="both"/>
        <w:rPr>
          <w:rFonts w:ascii="Calibri" w:eastAsia="Calibri" w:hAnsi="Calibri" w:cs="TimesNewRomanPSMT"/>
          <w:color w:val="000000"/>
        </w:rPr>
      </w:pPr>
      <w:r w:rsidRPr="00907D1C">
        <w:rPr>
          <w:rFonts w:ascii="Calibri" w:eastAsia="Calibri" w:hAnsi="Calibri" w:cs="TimesNewRomanPSMT"/>
          <w:color w:val="000000"/>
        </w:rPr>
        <w:t>Metienu laikā aizliegts slaucīt ledu pirms akmens</w:t>
      </w:r>
    </w:p>
    <w:p w:rsidR="00907D1C" w:rsidRPr="00907D1C" w:rsidRDefault="00907D1C" w:rsidP="00907D1C">
      <w:pPr>
        <w:numPr>
          <w:ilvl w:val="0"/>
          <w:numId w:val="9"/>
        </w:numPr>
        <w:autoSpaceDE w:val="0"/>
        <w:autoSpaceDN w:val="0"/>
        <w:adjustRightInd w:val="0"/>
        <w:spacing w:after="0" w:line="240" w:lineRule="auto"/>
        <w:jc w:val="both"/>
        <w:rPr>
          <w:rFonts w:ascii="Calibri" w:eastAsia="Calibri" w:hAnsi="Calibri" w:cs="TimesNewRomanPS-BoldMT"/>
          <w:b/>
          <w:bCs/>
          <w:color w:val="000000"/>
        </w:rPr>
      </w:pPr>
      <w:r w:rsidRPr="00907D1C">
        <w:rPr>
          <w:rFonts w:ascii="Calibri" w:eastAsia="Calibri" w:hAnsi="Calibri" w:cs="TimesNewRomanPS-BoldMT"/>
          <w:b/>
          <w:bCs/>
          <w:color w:val="000000"/>
        </w:rPr>
        <w:t>DALĪBAS MAKSAS LIELUMS UN APMAKSAS NOTEIKUMI</w:t>
      </w:r>
    </w:p>
    <w:p w:rsidR="00907D1C" w:rsidRPr="00907D1C" w:rsidRDefault="00907D1C" w:rsidP="00907D1C">
      <w:pPr>
        <w:numPr>
          <w:ilvl w:val="1"/>
          <w:numId w:val="9"/>
        </w:numPr>
        <w:tabs>
          <w:tab w:val="num" w:pos="1080"/>
        </w:tabs>
        <w:autoSpaceDE w:val="0"/>
        <w:autoSpaceDN w:val="0"/>
        <w:adjustRightInd w:val="0"/>
        <w:spacing w:after="0" w:line="240" w:lineRule="auto"/>
        <w:ind w:left="1080" w:hanging="576"/>
        <w:jc w:val="both"/>
        <w:rPr>
          <w:rFonts w:ascii="Calibri" w:eastAsia="Calibri" w:hAnsi="Calibri" w:cs="TimesNewRomanPSMT"/>
          <w:color w:val="000000"/>
        </w:rPr>
      </w:pPr>
      <w:r w:rsidRPr="00907D1C">
        <w:rPr>
          <w:rFonts w:ascii="Calibri" w:eastAsia="Calibri" w:hAnsi="Calibri" w:cs="TimesNewRomanPS-BoldMT"/>
          <w:b/>
          <w:bCs/>
          <w:color w:val="000000"/>
        </w:rPr>
        <w:t>Dalības maksa par piedalīšanos Čempionātā tiek noteikta LVL 40.00 (četrdesmit lati 00 santīmi)</w:t>
      </w:r>
      <w:r w:rsidRPr="00907D1C">
        <w:rPr>
          <w:rFonts w:ascii="Calibri" w:eastAsia="Calibri" w:hAnsi="Calibri" w:cs="TimesNewRomanPSMT"/>
          <w:color w:val="000000"/>
        </w:rPr>
        <w:t>.</w:t>
      </w:r>
    </w:p>
    <w:p w:rsidR="00907D1C" w:rsidRPr="00907D1C" w:rsidRDefault="00907D1C" w:rsidP="00907D1C">
      <w:pPr>
        <w:numPr>
          <w:ilvl w:val="1"/>
          <w:numId w:val="9"/>
        </w:numPr>
        <w:tabs>
          <w:tab w:val="num" w:pos="1056"/>
        </w:tabs>
        <w:autoSpaceDE w:val="0"/>
        <w:autoSpaceDN w:val="0"/>
        <w:adjustRightInd w:val="0"/>
        <w:spacing w:after="0" w:line="240" w:lineRule="auto"/>
        <w:ind w:left="1056" w:hanging="552"/>
        <w:jc w:val="both"/>
        <w:rPr>
          <w:rFonts w:ascii="Calibri" w:eastAsia="Calibri" w:hAnsi="Calibri" w:cs="TimesNewRomanPSMT"/>
          <w:color w:val="000000"/>
        </w:rPr>
      </w:pPr>
      <w:r w:rsidRPr="00907D1C">
        <w:rPr>
          <w:rFonts w:ascii="Calibri" w:eastAsia="Calibri" w:hAnsi="Calibri" w:cs="TimesNewRomanPSMT"/>
          <w:color w:val="000000"/>
        </w:rPr>
        <w:t xml:space="preserve">Spēlētājam jāsamaksā dalības maksa LKA norēķinu kontā līdz </w:t>
      </w:r>
      <w:r w:rsidRPr="00907D1C">
        <w:rPr>
          <w:rFonts w:ascii="Calibri" w:eastAsia="Calibri" w:hAnsi="Calibri" w:cs="TimesNewRomanPS-BoldMT"/>
          <w:b/>
          <w:bCs/>
          <w:color w:val="000000"/>
        </w:rPr>
        <w:t>2011. gada 1.oktobrim</w:t>
      </w:r>
      <w:r w:rsidRPr="00907D1C">
        <w:rPr>
          <w:rFonts w:ascii="Calibri" w:eastAsia="Calibri" w:hAnsi="Calibri" w:cs="TimesNewRomanPSMT"/>
          <w:color w:val="000000"/>
        </w:rPr>
        <w:t>.</w:t>
      </w:r>
    </w:p>
    <w:p w:rsidR="00907D1C" w:rsidRPr="00907D1C" w:rsidRDefault="00907D1C" w:rsidP="00907D1C">
      <w:pPr>
        <w:numPr>
          <w:ilvl w:val="1"/>
          <w:numId w:val="9"/>
        </w:numPr>
        <w:tabs>
          <w:tab w:val="num" w:pos="1056"/>
        </w:tabs>
        <w:autoSpaceDE w:val="0"/>
        <w:autoSpaceDN w:val="0"/>
        <w:adjustRightInd w:val="0"/>
        <w:spacing w:after="0" w:line="240" w:lineRule="auto"/>
        <w:ind w:left="1056" w:hanging="552"/>
        <w:jc w:val="both"/>
        <w:rPr>
          <w:rFonts w:ascii="Calibri" w:eastAsia="Calibri" w:hAnsi="Calibri" w:cs="TimesNewRomanPSMT"/>
          <w:color w:val="000000"/>
        </w:rPr>
      </w:pPr>
      <w:r w:rsidRPr="00907D1C">
        <w:rPr>
          <w:rFonts w:ascii="Calibri" w:eastAsia="Calibri" w:hAnsi="Calibri" w:cs="TimesNewRomanPSMT"/>
          <w:color w:val="000000"/>
        </w:rPr>
        <w:t>Gadījumā, ja spēlētājs nenorēķinās ar LKA par dalības maksu līdz LKA noteiktajiem datumiem, Čempionāta OK ir tiesīga pieņemt lēmumu par spēlētāja izslēgšanu no Čempionāta dalībnieku skaita.</w:t>
      </w:r>
    </w:p>
    <w:p w:rsidR="00907D1C" w:rsidRPr="00907D1C" w:rsidRDefault="00907D1C" w:rsidP="00907D1C">
      <w:pPr>
        <w:numPr>
          <w:ilvl w:val="0"/>
          <w:numId w:val="9"/>
        </w:numPr>
        <w:autoSpaceDE w:val="0"/>
        <w:autoSpaceDN w:val="0"/>
        <w:adjustRightInd w:val="0"/>
        <w:spacing w:after="0" w:line="240" w:lineRule="auto"/>
        <w:jc w:val="both"/>
        <w:rPr>
          <w:rFonts w:ascii="Calibri" w:eastAsia="Calibri" w:hAnsi="Calibri" w:cs="TimesNewRomanPS-BoldMT"/>
          <w:b/>
          <w:bCs/>
          <w:color w:val="000000"/>
        </w:rPr>
      </w:pPr>
      <w:r w:rsidRPr="00907D1C">
        <w:rPr>
          <w:rFonts w:ascii="Calibri" w:eastAsia="Calibri" w:hAnsi="Calibri" w:cs="TimesNewRomanPS-BoldMT"/>
          <w:b/>
          <w:bCs/>
          <w:color w:val="000000"/>
        </w:rPr>
        <w:t>APBALVOŠANA</w:t>
      </w:r>
    </w:p>
    <w:p w:rsidR="00907D1C" w:rsidRPr="00907D1C" w:rsidRDefault="00907D1C" w:rsidP="00907D1C">
      <w:pPr>
        <w:numPr>
          <w:ilvl w:val="1"/>
          <w:numId w:val="9"/>
        </w:numPr>
        <w:tabs>
          <w:tab w:val="num" w:pos="1056"/>
        </w:tabs>
        <w:autoSpaceDE w:val="0"/>
        <w:autoSpaceDN w:val="0"/>
        <w:adjustRightInd w:val="0"/>
        <w:spacing w:after="0" w:line="240" w:lineRule="auto"/>
        <w:ind w:left="1056" w:hanging="552"/>
        <w:jc w:val="both"/>
        <w:rPr>
          <w:rFonts w:ascii="Calibri" w:eastAsia="Calibri" w:hAnsi="Calibri" w:cs="TimesNewRomanPSMT"/>
          <w:color w:val="000000"/>
        </w:rPr>
      </w:pPr>
      <w:r w:rsidRPr="00907D1C">
        <w:rPr>
          <w:rFonts w:ascii="Calibri" w:eastAsia="Calibri" w:hAnsi="Calibri" w:cs="TimesNewRomanPSMT"/>
          <w:color w:val="000000"/>
        </w:rPr>
        <w:t>Čempionāta godalgotās vietas izcīnījušie spēlētāji vīriešu un sieviešu konkurencē tiek apbalvoti ar medaļām.</w:t>
      </w:r>
    </w:p>
    <w:p w:rsidR="00907D1C" w:rsidRPr="00907D1C" w:rsidRDefault="00907D1C" w:rsidP="00907D1C">
      <w:pPr>
        <w:numPr>
          <w:ilvl w:val="1"/>
          <w:numId w:val="9"/>
        </w:numPr>
        <w:tabs>
          <w:tab w:val="num" w:pos="1056"/>
        </w:tabs>
        <w:autoSpaceDE w:val="0"/>
        <w:autoSpaceDN w:val="0"/>
        <w:adjustRightInd w:val="0"/>
        <w:spacing w:after="0" w:line="240" w:lineRule="auto"/>
        <w:ind w:left="1056" w:hanging="552"/>
        <w:jc w:val="both"/>
        <w:rPr>
          <w:rFonts w:ascii="Calibri" w:eastAsia="Calibri" w:hAnsi="Calibri" w:cs="TimesNewRomanPSMT"/>
          <w:color w:val="000000"/>
        </w:rPr>
      </w:pPr>
      <w:r w:rsidRPr="00907D1C">
        <w:rPr>
          <w:rFonts w:ascii="Calibri" w:eastAsia="Calibri" w:hAnsi="Calibri" w:cs="TimesNewRomanPSMT"/>
          <w:color w:val="000000"/>
        </w:rPr>
        <w:t>Čempionāta dalībniekus var apbalvot arī ar speciālbalvām.</w:t>
      </w:r>
    </w:p>
    <w:p w:rsidR="00907D1C" w:rsidRPr="00907D1C" w:rsidRDefault="00907D1C" w:rsidP="00907D1C">
      <w:pPr>
        <w:autoSpaceDE w:val="0"/>
        <w:autoSpaceDN w:val="0"/>
        <w:adjustRightInd w:val="0"/>
        <w:jc w:val="both"/>
        <w:rPr>
          <w:rFonts w:ascii="Calibri" w:eastAsia="Calibri" w:hAnsi="Calibri" w:cs="TimesNewRomanPS-BoldMT"/>
          <w:b/>
          <w:bCs/>
          <w:color w:val="000000"/>
        </w:rPr>
      </w:pPr>
    </w:p>
    <w:p w:rsidR="00BB1533" w:rsidRDefault="00BB1533">
      <w:bookmarkStart w:id="0" w:name="_GoBack"/>
      <w:bookmarkEnd w:id="0"/>
    </w:p>
    <w:sectPr w:rsidR="00BB1533" w:rsidSect="009D10C3">
      <w:pgSz w:w="11906" w:h="16838" w:code="9"/>
      <w:pgMar w:top="1440" w:right="1797" w:bottom="1440"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10002FF" w:usb1="4000ACFF" w:usb2="00000009" w:usb3="00000000" w:csb0="0000019F" w:csb1="00000000"/>
  </w:font>
  <w:font w:name="Verdana-Bold">
    <w:altName w:val="Arial"/>
    <w:panose1 w:val="00000000000000000000"/>
    <w:charset w:val="00"/>
    <w:family w:val="swiss"/>
    <w:notTrueType/>
    <w:pitch w:val="default"/>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36CFE"/>
    <w:multiLevelType w:val="hybridMultilevel"/>
    <w:tmpl w:val="8A1E07D0"/>
    <w:lvl w:ilvl="0" w:tplc="A990894A">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1">
    <w:nsid w:val="0AD71476"/>
    <w:multiLevelType w:val="multilevel"/>
    <w:tmpl w:val="545A5C2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80"/>
        </w:tabs>
        <w:ind w:left="480"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72"/>
        </w:tabs>
        <w:ind w:left="1800"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8B17EB3"/>
    <w:multiLevelType w:val="hybridMultilevel"/>
    <w:tmpl w:val="5A6449E2"/>
    <w:lvl w:ilvl="0" w:tplc="A990894A">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3">
    <w:nsid w:val="22443A67"/>
    <w:multiLevelType w:val="hybridMultilevel"/>
    <w:tmpl w:val="03B80F90"/>
    <w:lvl w:ilvl="0" w:tplc="738C53AA">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4">
    <w:nsid w:val="31F668AB"/>
    <w:multiLevelType w:val="hybridMultilevel"/>
    <w:tmpl w:val="67021BDC"/>
    <w:lvl w:ilvl="0" w:tplc="A990894A">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5">
    <w:nsid w:val="3C4605F9"/>
    <w:multiLevelType w:val="multilevel"/>
    <w:tmpl w:val="70002E96"/>
    <w:lvl w:ilvl="0">
      <w:start w:val="1"/>
      <w:numFmt w:val="decimal"/>
      <w:lvlText w:val="%1."/>
      <w:lvlJc w:val="left"/>
      <w:pPr>
        <w:tabs>
          <w:tab w:val="num" w:pos="540"/>
        </w:tabs>
        <w:ind w:left="540" w:hanging="360"/>
      </w:pPr>
      <w:rPr>
        <w:rFonts w:cs="Times New Roman" w:hint="default"/>
      </w:rPr>
    </w:lvl>
    <w:lvl w:ilvl="1">
      <w:start w:val="1"/>
      <w:numFmt w:val="decimal"/>
      <w:lvlText w:val="%1.%2."/>
      <w:lvlJc w:val="left"/>
      <w:pPr>
        <w:tabs>
          <w:tab w:val="num" w:pos="792"/>
        </w:tabs>
        <w:ind w:left="792" w:hanging="432"/>
      </w:pPr>
      <w:rPr>
        <w:rFonts w:cs="Times New Roman" w:hint="default"/>
        <w:b/>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1800"/>
        </w:tabs>
        <w:ind w:left="1728" w:hanging="648"/>
      </w:pPr>
      <w:rPr>
        <w:rFonts w:cs="Times New Roman" w:hint="default"/>
        <w:b/>
      </w:rPr>
    </w:lvl>
    <w:lvl w:ilvl="4">
      <w:start w:val="1"/>
      <w:numFmt w:val="decimal"/>
      <w:lvlText w:val="%1.%2.%3.%4.%5."/>
      <w:lvlJc w:val="left"/>
      <w:pPr>
        <w:tabs>
          <w:tab w:val="num" w:pos="2520"/>
        </w:tabs>
        <w:ind w:left="2232" w:hanging="792"/>
      </w:pPr>
      <w:rPr>
        <w:rFonts w:cs="Times New Roman" w:hint="default"/>
        <w:b/>
      </w:rPr>
    </w:lvl>
    <w:lvl w:ilvl="5">
      <w:start w:val="1"/>
      <w:numFmt w:val="decimal"/>
      <w:lvlText w:val="%1.%2.%3.%4.%5.%6."/>
      <w:lvlJc w:val="left"/>
      <w:pPr>
        <w:tabs>
          <w:tab w:val="num" w:pos="2880"/>
        </w:tabs>
        <w:ind w:left="2736" w:hanging="936"/>
      </w:pPr>
      <w:rPr>
        <w:rFonts w:cs="Times New Roman" w:hint="default"/>
        <w:b/>
      </w:rPr>
    </w:lvl>
    <w:lvl w:ilvl="6">
      <w:start w:val="1"/>
      <w:numFmt w:val="decimal"/>
      <w:lvlText w:val="%1.%2.%3.%4.%5.%6.%7."/>
      <w:lvlJc w:val="left"/>
      <w:pPr>
        <w:tabs>
          <w:tab w:val="num" w:pos="3600"/>
        </w:tabs>
        <w:ind w:left="3240" w:hanging="1080"/>
      </w:pPr>
      <w:rPr>
        <w:rFonts w:cs="Times New Roman" w:hint="default"/>
        <w:b/>
      </w:rPr>
    </w:lvl>
    <w:lvl w:ilvl="7">
      <w:start w:val="1"/>
      <w:numFmt w:val="decimal"/>
      <w:lvlText w:val="%1.%2.%3.%4.%5.%6.%7.%8."/>
      <w:lvlJc w:val="left"/>
      <w:pPr>
        <w:tabs>
          <w:tab w:val="num" w:pos="3960"/>
        </w:tabs>
        <w:ind w:left="3744" w:hanging="1224"/>
      </w:pPr>
      <w:rPr>
        <w:rFonts w:cs="Times New Roman" w:hint="default"/>
        <w:b/>
      </w:rPr>
    </w:lvl>
    <w:lvl w:ilvl="8">
      <w:start w:val="1"/>
      <w:numFmt w:val="decimal"/>
      <w:lvlText w:val="%1.%2.%3.%4.%5.%6.%7.%8.%9."/>
      <w:lvlJc w:val="left"/>
      <w:pPr>
        <w:tabs>
          <w:tab w:val="num" w:pos="4680"/>
        </w:tabs>
        <w:ind w:left="4320" w:hanging="1440"/>
      </w:pPr>
      <w:rPr>
        <w:rFonts w:cs="Times New Roman" w:hint="default"/>
        <w:b/>
      </w:rPr>
    </w:lvl>
  </w:abstractNum>
  <w:abstractNum w:abstractNumId="6">
    <w:nsid w:val="546326CD"/>
    <w:multiLevelType w:val="hybridMultilevel"/>
    <w:tmpl w:val="DC9033F0"/>
    <w:lvl w:ilvl="0" w:tplc="A990894A">
      <w:start w:val="1"/>
      <w:numFmt w:val="decimal"/>
      <w:lvlText w:val="%1)"/>
      <w:lvlJc w:val="left"/>
      <w:pPr>
        <w:ind w:left="1080" w:hanging="360"/>
      </w:pPr>
      <w:rPr>
        <w:rFonts w:cs="Times New Roman" w:hint="default"/>
      </w:rPr>
    </w:lvl>
    <w:lvl w:ilvl="1" w:tplc="CFA6CA5A">
      <w:start w:val="1"/>
      <w:numFmt w:val="bullet"/>
      <w:lvlText w:val="-"/>
      <w:lvlJc w:val="left"/>
      <w:pPr>
        <w:ind w:left="1800" w:hanging="360"/>
      </w:pPr>
      <w:rPr>
        <w:rFonts w:ascii="Calibri" w:eastAsia="Times New Roman" w:hAnsi="Calibri" w:hint="default"/>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7">
    <w:nsid w:val="5DD153F9"/>
    <w:multiLevelType w:val="hybridMultilevel"/>
    <w:tmpl w:val="2B049588"/>
    <w:lvl w:ilvl="0" w:tplc="A990894A">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8">
    <w:nsid w:val="79C6066A"/>
    <w:multiLevelType w:val="hybridMultilevel"/>
    <w:tmpl w:val="49F6D5CC"/>
    <w:lvl w:ilvl="0" w:tplc="A990894A">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num w:numId="1">
    <w:abstractNumId w:val="1"/>
  </w:num>
  <w:num w:numId="2">
    <w:abstractNumId w:val="3"/>
  </w:num>
  <w:num w:numId="3">
    <w:abstractNumId w:val="4"/>
  </w:num>
  <w:num w:numId="4">
    <w:abstractNumId w:val="6"/>
  </w:num>
  <w:num w:numId="5">
    <w:abstractNumId w:val="2"/>
  </w:num>
  <w:num w:numId="6">
    <w:abstractNumId w:val="7"/>
  </w:num>
  <w:num w:numId="7">
    <w:abstractNumId w:val="0"/>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D1C"/>
    <w:rsid w:val="00907D1C"/>
    <w:rsid w:val="00BB153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martTagType w:namespaceuri="schemas-tilde-lv/tildestengine" w:name="phon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urling.lv"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curling.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urling.lv" TargetMode="External"/><Relationship Id="rId11" Type="http://schemas.openxmlformats.org/officeDocument/2006/relationships/hyperlink" Target="mailto:lc@curling.lv" TargetMode="External"/><Relationship Id="rId5" Type="http://schemas.openxmlformats.org/officeDocument/2006/relationships/webSettings" Target="webSettings.xml"/><Relationship Id="rId10" Type="http://schemas.openxmlformats.org/officeDocument/2006/relationships/hyperlink" Target="http://www.curling.lv" TargetMode="External"/><Relationship Id="rId4" Type="http://schemas.openxmlformats.org/officeDocument/2006/relationships/settings" Target="settings.xml"/><Relationship Id="rId9" Type="http://schemas.openxmlformats.org/officeDocument/2006/relationships/hyperlink" Target="http://www.curling.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17176</Words>
  <Characters>9791</Characters>
  <Application>Microsoft Office Word</Application>
  <DocSecurity>0</DocSecurity>
  <Lines>81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Roberts Birznieks</dc:creator>
  <cp:lastModifiedBy>Roberts Birznieks</cp:lastModifiedBy>
  <cp:revision>1</cp:revision>
  <dcterms:created xsi:type="dcterms:W3CDTF">2011-09-20T13:16:00Z</dcterms:created>
  <dcterms:modified xsi:type="dcterms:W3CDTF">2011-09-20T13:17:00Z</dcterms:modified>
</cp:coreProperties>
</file>